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52413" w14:textId="46ED8458" w:rsidR="00AC2041" w:rsidRPr="00B40878" w:rsidRDefault="0034019B" w:rsidP="00997417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341DE51" wp14:editId="50C23EBC">
                <wp:simplePos x="0" y="0"/>
                <wp:positionH relativeFrom="column">
                  <wp:posOffset>-114300</wp:posOffset>
                </wp:positionH>
                <wp:positionV relativeFrom="paragraph">
                  <wp:posOffset>-133350</wp:posOffset>
                </wp:positionV>
                <wp:extent cx="5943600" cy="933450"/>
                <wp:effectExtent l="9525" t="13970" r="9525" b="508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933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8B53A" id="Rectangle 10" o:spid="_x0000_s1026" style="position:absolute;margin-left:-9pt;margin-top:-10.5pt;width:468pt;height:73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" fillcolor="yellow"/>
            </w:pict>
          </mc:Fallback>
        </mc:AlternateContent>
      </w:r>
      <w:r w:rsidR="001F429C" w:rsidRPr="00B40878">
        <w:rPr>
          <w:b/>
          <w:sz w:val="36"/>
          <w:szCs w:val="36"/>
        </w:rPr>
        <w:t xml:space="preserve">VÝZVA K PODÁNÍ NABÍDKY A PROKÁZÁNÍ KVALIFIKACE A </w:t>
      </w:r>
      <w:r w:rsidR="009C1F44" w:rsidRPr="00B40878">
        <w:rPr>
          <w:b/>
          <w:caps/>
          <w:sz w:val="36"/>
          <w:szCs w:val="36"/>
        </w:rPr>
        <w:t xml:space="preserve">Zadávací dokumentace </w:t>
      </w:r>
    </w:p>
    <w:p w14:paraId="0D25BEF4" w14:textId="77777777" w:rsidR="00AC2041" w:rsidRPr="00B40878" w:rsidRDefault="00AC2041" w:rsidP="009C1F44">
      <w:pPr>
        <w:jc w:val="center"/>
      </w:pPr>
    </w:p>
    <w:p w14:paraId="7C1B4624" w14:textId="77777777" w:rsidR="00B02892" w:rsidRPr="00B40878" w:rsidRDefault="00B02892" w:rsidP="009C1F44">
      <w:pPr>
        <w:jc w:val="center"/>
      </w:pPr>
    </w:p>
    <w:tbl>
      <w:tblPr>
        <w:tblW w:w="9248" w:type="dxa"/>
        <w:tblInd w:w="-30" w:type="dxa"/>
        <w:shd w:val="clear" w:color="auto" w:fill="CC9900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2816"/>
        <w:gridCol w:w="6432"/>
      </w:tblGrid>
      <w:tr w:rsidR="009C1F44" w:rsidRPr="00B40878" w14:paraId="648D634F" w14:textId="77777777" w:rsidTr="009A6D0D">
        <w:trPr>
          <w:trHeight w:val="878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D5ED96D" w14:textId="77777777" w:rsidR="009C1F44" w:rsidRPr="00E84951" w:rsidRDefault="009C1F44" w:rsidP="00730CF3">
            <w:pPr>
              <w:rPr>
                <w:b/>
              </w:rPr>
            </w:pPr>
            <w:r w:rsidRPr="00E84951">
              <w:rPr>
                <w:smallCaps/>
              </w:rPr>
              <w:br w:type="page"/>
            </w:r>
            <w:r w:rsidRPr="00E84951">
              <w:rPr>
                <w:b/>
              </w:rPr>
              <w:t>Název veřejné zakázky: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7F84C" w14:textId="1F885DEF" w:rsidR="009C1F44" w:rsidRPr="00E84951" w:rsidRDefault="009826C9" w:rsidP="005019C3">
            <w:pPr>
              <w:ind w:left="49" w:hanging="49"/>
              <w:rPr>
                <w:b/>
                <w:color w:val="000000"/>
              </w:rPr>
            </w:pPr>
            <w:r w:rsidRPr="00AF43E9">
              <w:rPr>
                <w:rFonts w:ascii="Arial" w:hAnsi="Arial" w:cs="Arial"/>
                <w:b/>
                <w:caps/>
                <w:sz w:val="20"/>
                <w:szCs w:val="20"/>
              </w:rPr>
              <w:t>„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ZHOTOVENÍ PLYNOVÉ KOTELNY V ZŠ A MŠ OPLETALOVA 673, 407 22 bENEŠOV NAD pLOUČNICÍ</w:t>
            </w:r>
            <w:r w:rsidRPr="00AF43E9">
              <w:rPr>
                <w:rFonts w:ascii="Arial" w:hAnsi="Arial" w:cs="Arial"/>
                <w:b/>
                <w:caps/>
                <w:sz w:val="20"/>
                <w:szCs w:val="20"/>
              </w:rPr>
              <w:t>“</w:t>
            </w:r>
          </w:p>
        </w:tc>
      </w:tr>
      <w:tr w:rsidR="009C1F44" w:rsidRPr="00B40878" w14:paraId="6BA0B45B" w14:textId="77777777" w:rsidTr="009A6D0D">
        <w:trPr>
          <w:trHeight w:val="1075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F27B687" w14:textId="77777777" w:rsidR="009C1F44" w:rsidRPr="00E84951" w:rsidRDefault="009C1F44" w:rsidP="00107061">
            <w:pPr>
              <w:rPr>
                <w:b/>
              </w:rPr>
            </w:pPr>
            <w:r w:rsidRPr="00E84951">
              <w:rPr>
                <w:b/>
              </w:rPr>
              <w:t xml:space="preserve">Druh </w:t>
            </w:r>
            <w:r w:rsidR="00107061" w:rsidRPr="00E84951">
              <w:rPr>
                <w:b/>
              </w:rPr>
              <w:t>výběrové</w:t>
            </w:r>
            <w:r w:rsidR="008F4A6E" w:rsidRPr="00E84951">
              <w:rPr>
                <w:b/>
              </w:rPr>
              <w:t>ho</w:t>
            </w:r>
            <w:r w:rsidRPr="00E84951">
              <w:rPr>
                <w:b/>
              </w:rPr>
              <w:t xml:space="preserve"> řízení: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210F0" w14:textId="57122081" w:rsidR="009C1F44" w:rsidRPr="0052408D" w:rsidRDefault="0052408D" w:rsidP="00553387">
            <w:pPr>
              <w:jc w:val="both"/>
              <w:rPr>
                <w:b/>
              </w:rPr>
            </w:pPr>
            <w:r>
              <w:rPr>
                <w:b/>
              </w:rPr>
              <w:t>Zakázka malého rozsahu dle zákona</w:t>
            </w:r>
            <w:r w:rsidR="00E84951">
              <w:rPr>
                <w:b/>
              </w:rPr>
              <w:t xml:space="preserve"> </w:t>
            </w:r>
            <w:r w:rsidR="009C1F44" w:rsidRPr="00E84951">
              <w:rPr>
                <w:b/>
              </w:rPr>
              <w:t>č. 13</w:t>
            </w:r>
            <w:r>
              <w:rPr>
                <w:b/>
              </w:rPr>
              <w:t>4</w:t>
            </w:r>
            <w:r w:rsidR="009C1F44" w:rsidRPr="00E84951">
              <w:rPr>
                <w:b/>
              </w:rPr>
              <w:t>/20</w:t>
            </w:r>
            <w:r>
              <w:rPr>
                <w:b/>
              </w:rPr>
              <w:t>1</w:t>
            </w:r>
            <w:r w:rsidR="009C1F44" w:rsidRPr="00E84951">
              <w:rPr>
                <w:b/>
              </w:rPr>
              <w:t xml:space="preserve">6 Sb., o veřejných zakázkách, v platném znění </w:t>
            </w:r>
            <w:r w:rsidR="009C1F44" w:rsidRPr="00E84951">
              <w:t>(dále jen „zákon“)</w:t>
            </w:r>
            <w:r>
              <w:t xml:space="preserve"> </w:t>
            </w:r>
          </w:p>
        </w:tc>
      </w:tr>
      <w:tr w:rsidR="009C1F44" w:rsidRPr="00B40878" w14:paraId="5804DE29" w14:textId="77777777" w:rsidTr="009A6D0D">
        <w:trPr>
          <w:trHeight w:val="532"/>
        </w:trPr>
        <w:tc>
          <w:tcPr>
            <w:tcW w:w="924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3F9DA" w14:textId="77777777" w:rsidR="009C1F44" w:rsidRPr="00E84951" w:rsidRDefault="009C1F44" w:rsidP="009C1F44">
            <w:pPr>
              <w:rPr>
                <w:b/>
              </w:rPr>
            </w:pPr>
          </w:p>
        </w:tc>
      </w:tr>
      <w:tr w:rsidR="009C1F44" w:rsidRPr="00B40878" w14:paraId="19BAA39E" w14:textId="77777777" w:rsidTr="009A6D0D">
        <w:trPr>
          <w:trHeight w:val="532"/>
        </w:trPr>
        <w:tc>
          <w:tcPr>
            <w:tcW w:w="9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DCBAD0D" w14:textId="77777777" w:rsidR="009C1F44" w:rsidRPr="00E84951" w:rsidRDefault="009C1F44" w:rsidP="009C1F44">
            <w:pPr>
              <w:rPr>
                <w:b/>
              </w:rPr>
            </w:pPr>
            <w:r w:rsidRPr="00E84951">
              <w:rPr>
                <w:b/>
              </w:rPr>
              <w:t>Zadavatel</w:t>
            </w:r>
          </w:p>
        </w:tc>
      </w:tr>
      <w:tr w:rsidR="003F2DB2" w:rsidRPr="00B40878" w14:paraId="081AD225" w14:textId="77777777" w:rsidTr="009A6D0D">
        <w:trPr>
          <w:trHeight w:val="532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8239A59" w14:textId="77777777" w:rsidR="003F2DB2" w:rsidRPr="00E84951" w:rsidRDefault="003F2DB2" w:rsidP="009C1F44">
            <w:pPr>
              <w:rPr>
                <w:b/>
              </w:rPr>
            </w:pPr>
            <w:r w:rsidRPr="00E84951">
              <w:rPr>
                <w:b/>
              </w:rPr>
              <w:t>Název: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519C7" w14:textId="77777777" w:rsidR="003F2DB2" w:rsidRPr="00786CAD" w:rsidRDefault="009B7DEA" w:rsidP="003F2DB2">
            <w:pPr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Benešovská teplárenská společnost, s.r.o.</w:t>
            </w:r>
          </w:p>
        </w:tc>
      </w:tr>
      <w:tr w:rsidR="003F2DB2" w:rsidRPr="00B40878" w14:paraId="75D38312" w14:textId="77777777" w:rsidTr="009A6D0D">
        <w:trPr>
          <w:trHeight w:val="539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7FC89D2" w14:textId="77777777" w:rsidR="003F2DB2" w:rsidRPr="00E84951" w:rsidRDefault="003F2DB2" w:rsidP="009C1F44">
            <w:pPr>
              <w:rPr>
                <w:b/>
              </w:rPr>
            </w:pPr>
            <w:r w:rsidRPr="00E84951">
              <w:rPr>
                <w:b/>
              </w:rPr>
              <w:t>Sídlo: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FEF7D" w14:textId="77777777" w:rsidR="003F2DB2" w:rsidRPr="00786CAD" w:rsidRDefault="009B7DEA" w:rsidP="003F2DB2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Náměstí Míru 17, 407 22 Benešov nad Ploučnicí</w:t>
            </w:r>
          </w:p>
        </w:tc>
      </w:tr>
      <w:tr w:rsidR="003F2DB2" w:rsidRPr="00B40878" w14:paraId="4481B734" w14:textId="77777777" w:rsidTr="009A6D0D">
        <w:trPr>
          <w:trHeight w:val="699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E5842B3" w14:textId="77777777" w:rsidR="003F2DB2" w:rsidRPr="00E84951" w:rsidRDefault="003F2DB2" w:rsidP="009C1F44">
            <w:pPr>
              <w:rPr>
                <w:b/>
              </w:rPr>
            </w:pPr>
            <w:r w:rsidRPr="00E84951">
              <w:rPr>
                <w:b/>
              </w:rPr>
              <w:t>IČ / DIČ: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39BEE" w14:textId="77777777" w:rsidR="003F2DB2" w:rsidRPr="00786CAD" w:rsidRDefault="009B7DEA" w:rsidP="003F2DB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25013530 / CZ25013530</w:t>
            </w:r>
          </w:p>
        </w:tc>
      </w:tr>
      <w:tr w:rsidR="003F2DB2" w:rsidRPr="00B40878" w14:paraId="09780812" w14:textId="77777777" w:rsidTr="009A6D0D">
        <w:trPr>
          <w:trHeight w:val="699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F5E1324" w14:textId="77777777" w:rsidR="003F2DB2" w:rsidRPr="00E84951" w:rsidRDefault="003F2DB2" w:rsidP="009C1F44">
            <w:pPr>
              <w:rPr>
                <w:b/>
              </w:rPr>
            </w:pPr>
            <w:r w:rsidRPr="00E84951">
              <w:rPr>
                <w:b/>
              </w:rPr>
              <w:t>Profil zadavatele: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13056" w14:textId="4D94046E" w:rsidR="003F2DB2" w:rsidRPr="00786CAD" w:rsidRDefault="00DA3E7D" w:rsidP="003F2DB2">
            <w:pPr>
              <w:pStyle w:val="Nadpis2"/>
              <w:spacing w:line="360" w:lineRule="auto"/>
              <w:jc w:val="both"/>
              <w:rPr>
                <w:b w:val="0"/>
                <w:caps w:val="0"/>
                <w:color w:val="000000"/>
                <w:sz w:val="22"/>
                <w:szCs w:val="22"/>
              </w:rPr>
            </w:pPr>
            <w:r>
              <w:rPr>
                <w:b w:val="0"/>
                <w:caps w:val="0"/>
                <w:color w:val="000000"/>
                <w:sz w:val="22"/>
                <w:szCs w:val="22"/>
                <w:lang w:val="cs-CZ"/>
              </w:rPr>
              <w:t>http</w:t>
            </w:r>
            <w:r w:rsidRPr="00DA3E7D">
              <w:rPr>
                <w:b w:val="0"/>
                <w:caps w:val="0"/>
                <w:color w:val="000000"/>
                <w:sz w:val="22"/>
                <w:szCs w:val="22"/>
              </w:rPr>
              <w:t>s://benesovnpl.cz/mesto-samosprava/organizace-mesta-organizacni-slozky-mesta/benesovska-teplarenska</w:t>
            </w:r>
          </w:p>
        </w:tc>
      </w:tr>
      <w:tr w:rsidR="003F2DB2" w:rsidRPr="00B40878" w14:paraId="2FCAC0D8" w14:textId="77777777" w:rsidTr="009A6D0D">
        <w:trPr>
          <w:trHeight w:val="699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CDA5030" w14:textId="77777777" w:rsidR="003F2DB2" w:rsidRPr="00E84951" w:rsidRDefault="003F2DB2" w:rsidP="009C1F44">
            <w:pPr>
              <w:rPr>
                <w:b/>
              </w:rPr>
            </w:pPr>
            <w:r w:rsidRPr="00E84951">
              <w:rPr>
                <w:b/>
              </w:rPr>
              <w:t>Osoba oprávněná za zadavatele jednat: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31D60" w14:textId="77777777" w:rsidR="003F2DB2" w:rsidRPr="009B7DEA" w:rsidRDefault="009B7DEA" w:rsidP="003F2DB2">
            <w:pPr>
              <w:pStyle w:val="Nadpis2"/>
              <w:spacing w:line="360" w:lineRule="auto"/>
              <w:jc w:val="both"/>
              <w:rPr>
                <w:rFonts w:cs="Arial"/>
                <w:b w:val="0"/>
                <w:caps w:val="0"/>
                <w:color w:val="000000"/>
                <w:sz w:val="22"/>
                <w:szCs w:val="22"/>
                <w:lang w:val="cs-CZ"/>
              </w:rPr>
            </w:pPr>
            <w:r>
              <w:rPr>
                <w:rFonts w:cs="Arial"/>
                <w:b w:val="0"/>
                <w:caps w:val="0"/>
                <w:color w:val="000000"/>
                <w:sz w:val="22"/>
                <w:szCs w:val="22"/>
                <w:lang w:val="cs-CZ"/>
              </w:rPr>
              <w:t>Stanislava Hrstková, jednatel</w:t>
            </w:r>
          </w:p>
        </w:tc>
      </w:tr>
      <w:tr w:rsidR="003F2DB2" w:rsidRPr="00B40878" w14:paraId="630EB2FE" w14:textId="77777777" w:rsidTr="009A6D0D">
        <w:trPr>
          <w:trHeight w:val="699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054F790" w14:textId="77777777" w:rsidR="003F2DB2" w:rsidRPr="00E84951" w:rsidRDefault="003F2DB2" w:rsidP="009C1F44">
            <w:pPr>
              <w:rPr>
                <w:b/>
              </w:rPr>
            </w:pPr>
            <w:r w:rsidRPr="00E84951">
              <w:rPr>
                <w:b/>
              </w:rPr>
              <w:t>Telefon, fax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A01AB" w14:textId="77777777" w:rsidR="003F2DB2" w:rsidRPr="00786CAD" w:rsidRDefault="003F2DB2" w:rsidP="003F2DB2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0EA0">
              <w:rPr>
                <w:rFonts w:ascii="Arial" w:hAnsi="Arial" w:cs="Arial"/>
                <w:color w:val="000000"/>
                <w:sz w:val="22"/>
                <w:szCs w:val="22"/>
              </w:rPr>
              <w:t>+420</w:t>
            </w:r>
            <w:r w:rsidR="009B7DEA">
              <w:rPr>
                <w:rFonts w:ascii="Arial" w:hAnsi="Arial" w:cs="Arial"/>
                <w:color w:val="000000"/>
                <w:sz w:val="22"/>
                <w:szCs w:val="22"/>
              </w:rPr>
              <w:t> 731 458 031</w:t>
            </w:r>
          </w:p>
        </w:tc>
      </w:tr>
      <w:tr w:rsidR="003F2DB2" w:rsidRPr="00B40878" w14:paraId="63133D13" w14:textId="77777777" w:rsidTr="009A6D0D">
        <w:trPr>
          <w:trHeight w:val="699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5F5AB1E" w14:textId="77777777" w:rsidR="003F2DB2" w:rsidRPr="00E84951" w:rsidRDefault="003F2DB2" w:rsidP="009C1F44">
            <w:pPr>
              <w:rPr>
                <w:b/>
              </w:rPr>
            </w:pPr>
            <w:r w:rsidRPr="00E84951">
              <w:rPr>
                <w:b/>
              </w:rPr>
              <w:t>E-mail: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26680" w14:textId="77777777" w:rsidR="003F2DB2" w:rsidRPr="00786CAD" w:rsidRDefault="009B7DEA" w:rsidP="003F2DB2">
            <w:pPr>
              <w:spacing w:line="36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b.t.s@volny</w:t>
            </w:r>
            <w:r w:rsidR="003F2DB2" w:rsidRPr="00A60EF8">
              <w:rPr>
                <w:rFonts w:ascii="Arial" w:hAnsi="Arial" w:cs="Arial"/>
                <w:color w:val="000000"/>
                <w:sz w:val="22"/>
                <w:szCs w:val="22"/>
              </w:rPr>
              <w:t>.cz</w:t>
            </w:r>
          </w:p>
        </w:tc>
      </w:tr>
      <w:tr w:rsidR="00CF5CCF" w:rsidRPr="00B40878" w14:paraId="55D39C47" w14:textId="77777777" w:rsidTr="009A6D0D">
        <w:trPr>
          <w:trHeight w:val="545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41AF66A" w14:textId="77777777" w:rsidR="00CF5CCF" w:rsidRPr="00E84951" w:rsidRDefault="00CF5CCF" w:rsidP="009C1F44">
            <w:pPr>
              <w:rPr>
                <w:b/>
              </w:rPr>
            </w:pPr>
            <w:r w:rsidRPr="00E84951">
              <w:rPr>
                <w:b/>
              </w:rPr>
              <w:t>Kontaktní osoba pro účely zadávacího řízení: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C2BA8" w14:textId="77777777" w:rsidR="00CF5CCF" w:rsidRPr="00E84951" w:rsidRDefault="009B7DEA" w:rsidP="00EC44D4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Stanislava Hrstková</w:t>
            </w:r>
          </w:p>
        </w:tc>
      </w:tr>
      <w:tr w:rsidR="00CF5CCF" w:rsidRPr="00B40878" w14:paraId="618A9700" w14:textId="77777777" w:rsidTr="009A6D0D">
        <w:trPr>
          <w:trHeight w:val="545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21F3E3D" w14:textId="77777777" w:rsidR="00CF5CCF" w:rsidRPr="00E84951" w:rsidRDefault="00CF5CCF" w:rsidP="009C1F44">
            <w:pPr>
              <w:rPr>
                <w:b/>
              </w:rPr>
            </w:pPr>
            <w:r w:rsidRPr="00E84951">
              <w:rPr>
                <w:b/>
              </w:rPr>
              <w:t>Telefon, fax: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379F5" w14:textId="77777777" w:rsidR="00CF5CCF" w:rsidRPr="00E84951" w:rsidRDefault="00CF5CCF" w:rsidP="003F2DB2">
            <w:pPr>
              <w:jc w:val="both"/>
              <w:rPr>
                <w:color w:val="000000"/>
              </w:rPr>
            </w:pPr>
            <w:r w:rsidRPr="00E84951">
              <w:rPr>
                <w:color w:val="000000"/>
              </w:rPr>
              <w:t>+420</w:t>
            </w:r>
            <w:r w:rsidR="009B7DEA">
              <w:rPr>
                <w:color w:val="000000"/>
              </w:rPr>
              <w:t> 731458031</w:t>
            </w:r>
          </w:p>
        </w:tc>
      </w:tr>
      <w:tr w:rsidR="00CF5CCF" w:rsidRPr="00B40878" w14:paraId="5ABE5740" w14:textId="77777777" w:rsidTr="009A6D0D">
        <w:trPr>
          <w:trHeight w:val="545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CCFC387" w14:textId="77777777" w:rsidR="00CF5CCF" w:rsidRPr="00E84951" w:rsidRDefault="00CF5CCF" w:rsidP="009C1F44">
            <w:pPr>
              <w:rPr>
                <w:b/>
              </w:rPr>
            </w:pPr>
            <w:r w:rsidRPr="00E84951">
              <w:rPr>
                <w:b/>
              </w:rPr>
              <w:t>E-mail: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CD46D" w14:textId="77777777" w:rsidR="00CF5CCF" w:rsidRPr="00E84951" w:rsidRDefault="009B7DEA" w:rsidP="00EC44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b.t.s</w:t>
            </w:r>
            <w:r w:rsidR="00CF5CCF" w:rsidRPr="00E84951">
              <w:rPr>
                <w:color w:val="000000"/>
              </w:rPr>
              <w:t>@</w:t>
            </w:r>
            <w:r>
              <w:rPr>
                <w:color w:val="000000"/>
              </w:rPr>
              <w:t>volny</w:t>
            </w:r>
            <w:r w:rsidR="00CF5CCF" w:rsidRPr="00E84951">
              <w:rPr>
                <w:color w:val="000000"/>
              </w:rPr>
              <w:t>.cz</w:t>
            </w:r>
          </w:p>
        </w:tc>
      </w:tr>
    </w:tbl>
    <w:p w14:paraId="5326238A" w14:textId="77777777" w:rsidR="00115A6D" w:rsidRPr="00B40878" w:rsidRDefault="00115A6D" w:rsidP="00115A6D">
      <w:pPr>
        <w:spacing w:line="360" w:lineRule="auto"/>
        <w:jc w:val="both"/>
        <w:rPr>
          <w:b/>
          <w:sz w:val="20"/>
          <w:szCs w:val="20"/>
        </w:rPr>
      </w:pPr>
    </w:p>
    <w:p w14:paraId="792E578C" w14:textId="77777777" w:rsidR="00115A6D" w:rsidRPr="00B40878" w:rsidRDefault="00115A6D" w:rsidP="0081393B">
      <w:pPr>
        <w:jc w:val="both"/>
        <w:outlineLvl w:val="0"/>
        <w:rPr>
          <w:b/>
          <w:i/>
          <w:sz w:val="20"/>
          <w:szCs w:val="20"/>
        </w:rPr>
      </w:pPr>
      <w:r w:rsidRPr="00B40878">
        <w:rPr>
          <w:b/>
          <w:i/>
          <w:sz w:val="20"/>
          <w:szCs w:val="20"/>
        </w:rPr>
        <w:t>Poznámka zadavatele:</w:t>
      </w:r>
    </w:p>
    <w:p w14:paraId="01E17DB7" w14:textId="77777777" w:rsidR="00C76750" w:rsidRPr="00B40878" w:rsidRDefault="00C76750" w:rsidP="00C76750">
      <w:pPr>
        <w:jc w:val="both"/>
        <w:rPr>
          <w:b/>
          <w:i/>
          <w:sz w:val="20"/>
          <w:szCs w:val="20"/>
        </w:rPr>
      </w:pPr>
    </w:p>
    <w:p w14:paraId="42A07FAA" w14:textId="77777777" w:rsidR="00115A6D" w:rsidRPr="00B40878" w:rsidRDefault="00115A6D" w:rsidP="00C76750">
      <w:pPr>
        <w:jc w:val="both"/>
        <w:rPr>
          <w:i/>
          <w:sz w:val="20"/>
          <w:szCs w:val="20"/>
        </w:rPr>
      </w:pPr>
      <w:r w:rsidRPr="00B40878">
        <w:rPr>
          <w:i/>
          <w:sz w:val="20"/>
          <w:szCs w:val="20"/>
        </w:rPr>
        <w:t>Pokud se v tomto dokumentu používá odkazů na ustanovení zákona č. 137/2006 Sb., o veřejných zakázkách, ve znění pozdějších předpisů, má se namysli analogické použití v tomto výběrovém řízení.</w:t>
      </w:r>
    </w:p>
    <w:p w14:paraId="224E80B7" w14:textId="77777777" w:rsidR="008C33E6" w:rsidRDefault="009C1F44" w:rsidP="009C1F44">
      <w:pPr>
        <w:jc w:val="both"/>
      </w:pPr>
      <w:r w:rsidRPr="00B40878">
        <w:br w:type="page"/>
      </w:r>
    </w:p>
    <w:p w14:paraId="38ACC2CC" w14:textId="77777777" w:rsidR="009C1F44" w:rsidRPr="00B40878" w:rsidRDefault="009C1F44" w:rsidP="009C1F44">
      <w:pPr>
        <w:jc w:val="both"/>
      </w:pPr>
      <w:r w:rsidRPr="00B40878">
        <w:rPr>
          <w:b/>
        </w:rPr>
        <w:lastRenderedPageBreak/>
        <w:t>1. ZADÁVACÍ DOKUMENTACE</w:t>
      </w:r>
    </w:p>
    <w:p w14:paraId="56B9EF8A" w14:textId="77777777" w:rsidR="009C1F44" w:rsidRPr="00B40878" w:rsidRDefault="009C1F44" w:rsidP="009C1F44">
      <w:pPr>
        <w:jc w:val="both"/>
      </w:pPr>
    </w:p>
    <w:p w14:paraId="36275C65" w14:textId="77777777" w:rsidR="00C76750" w:rsidRPr="00B40878" w:rsidRDefault="00C76750" w:rsidP="0081393B">
      <w:pPr>
        <w:ind w:left="705" w:hanging="705"/>
        <w:jc w:val="both"/>
        <w:outlineLvl w:val="0"/>
        <w:rPr>
          <w:b/>
        </w:rPr>
      </w:pPr>
      <w:r w:rsidRPr="00B40878">
        <w:rPr>
          <w:b/>
        </w:rPr>
        <w:t>1.</w:t>
      </w:r>
      <w:r w:rsidR="00B02892" w:rsidRPr="00B40878">
        <w:rPr>
          <w:b/>
        </w:rPr>
        <w:t>1</w:t>
      </w:r>
      <w:r w:rsidRPr="00B40878">
        <w:rPr>
          <w:b/>
        </w:rPr>
        <w:t>.</w:t>
      </w:r>
      <w:r w:rsidRPr="00B40878">
        <w:rPr>
          <w:b/>
        </w:rPr>
        <w:tab/>
        <w:t xml:space="preserve">Přístup k zadávací dokumentaci a náklady na reprodukci zadávací dokumentace </w:t>
      </w:r>
    </w:p>
    <w:p w14:paraId="1F1071AD" w14:textId="4F414F68" w:rsidR="003F2DB2" w:rsidRDefault="003F2DB2" w:rsidP="003F2DB2">
      <w:pPr>
        <w:jc w:val="both"/>
      </w:pPr>
      <w:r>
        <w:t xml:space="preserve">Kompletní zadávací podklady </w:t>
      </w:r>
      <w:r w:rsidR="00904EF9">
        <w:t xml:space="preserve">včetně projektové dokumentace </w:t>
      </w:r>
      <w:r>
        <w:t xml:space="preserve">budou předány uchazečům </w:t>
      </w:r>
      <w:r w:rsidR="0034019B">
        <w:t>osobně při prohlídce místa plnění</w:t>
      </w:r>
      <w:r>
        <w:t xml:space="preserve"> oproti potvrzení o převzetí této dokumentace</w:t>
      </w:r>
      <w:r w:rsidR="0034019B">
        <w:t>.</w:t>
      </w:r>
    </w:p>
    <w:p w14:paraId="09E97E52" w14:textId="77777777" w:rsidR="003F2DB2" w:rsidRPr="00B40878" w:rsidRDefault="003F2DB2" w:rsidP="003F2DB2">
      <w:pPr>
        <w:jc w:val="both"/>
      </w:pPr>
    </w:p>
    <w:p w14:paraId="5D9FBEFE" w14:textId="77777777" w:rsidR="0055307E" w:rsidRPr="00B40878" w:rsidRDefault="0055307E" w:rsidP="0081393B">
      <w:pPr>
        <w:jc w:val="both"/>
        <w:outlineLvl w:val="0"/>
        <w:rPr>
          <w:b/>
        </w:rPr>
      </w:pPr>
      <w:r w:rsidRPr="00B40878">
        <w:rPr>
          <w:b/>
        </w:rPr>
        <w:t>1.</w:t>
      </w:r>
      <w:r w:rsidR="00B02892" w:rsidRPr="00B40878">
        <w:rPr>
          <w:b/>
        </w:rPr>
        <w:t>2</w:t>
      </w:r>
      <w:r w:rsidRPr="00B40878">
        <w:rPr>
          <w:b/>
        </w:rPr>
        <w:t>.</w:t>
      </w:r>
      <w:r w:rsidRPr="00B40878">
        <w:rPr>
          <w:b/>
        </w:rPr>
        <w:tab/>
        <w:t xml:space="preserve">Prohlídka místa plnění </w:t>
      </w:r>
    </w:p>
    <w:p w14:paraId="546F00BF" w14:textId="3A2BF1D8" w:rsidR="00BF727E" w:rsidRDefault="005A0474" w:rsidP="00C76750">
      <w:pPr>
        <w:pStyle w:val="Normlnweb"/>
        <w:spacing w:before="0" w:after="0"/>
        <w:jc w:val="both"/>
        <w:rPr>
          <w:color w:val="000000"/>
        </w:rPr>
      </w:pPr>
      <w:r>
        <w:rPr>
          <w:color w:val="000000"/>
        </w:rPr>
        <w:t xml:space="preserve">Podmínkou účasti ve výběrovém řízení je účast na prohlídce místa plnění. </w:t>
      </w:r>
      <w:r w:rsidR="003F2DB2" w:rsidRPr="003F2DB2">
        <w:rPr>
          <w:color w:val="000000"/>
        </w:rPr>
        <w:t>Termín</w:t>
      </w:r>
      <w:r w:rsidR="00A812F1">
        <w:rPr>
          <w:color w:val="000000"/>
        </w:rPr>
        <w:t xml:space="preserve"> </w:t>
      </w:r>
      <w:r w:rsidR="003F2DB2" w:rsidRPr="003F2DB2">
        <w:rPr>
          <w:color w:val="000000"/>
        </w:rPr>
        <w:t>prohl</w:t>
      </w:r>
      <w:r w:rsidR="003F2DB2">
        <w:rPr>
          <w:color w:val="000000"/>
        </w:rPr>
        <w:t xml:space="preserve">ídky místa plnění je </w:t>
      </w:r>
      <w:r w:rsidR="00280E13">
        <w:rPr>
          <w:color w:val="000000"/>
        </w:rPr>
        <w:t>možný po telefonické domluvě s technickým ředitelem zadavatele panem Pavlem Benešem, tel: 602 642 947.</w:t>
      </w:r>
      <w:r w:rsidR="003F2DB2" w:rsidRPr="003F2DB2">
        <w:rPr>
          <w:color w:val="000000"/>
        </w:rPr>
        <w:t xml:space="preserve"> Prohlídka místa plnění slouží výhradně k seznámení se uchazečů se stávajícím místem budoucího plnění a s jeho technickými parametry</w:t>
      </w:r>
      <w:r w:rsidR="005756C7">
        <w:rPr>
          <w:color w:val="000000"/>
        </w:rPr>
        <w:t xml:space="preserve"> a k předání zadávací dokumentace</w:t>
      </w:r>
      <w:r w:rsidR="003F2DB2" w:rsidRPr="003F2DB2">
        <w:rPr>
          <w:color w:val="000000"/>
        </w:rPr>
        <w:t>. Při prohlídce místa plnění mohou zástupci uchazečů vznášet dotazy, ale odpovědi na ně v ústní podobě mají pouze informativní charakter. Pokud z prohlídky budoucího místa plnění vzniknout nejasnosti nebo dotazy vztahující se k obsahu zadávací nebo projektové dokumentace, jsou uchazeči povinni vznést tento dotaz písemně a pouze písemná odpověď má závazný charakter.</w:t>
      </w:r>
    </w:p>
    <w:p w14:paraId="417C7D7F" w14:textId="77777777" w:rsidR="003F2DB2" w:rsidRPr="00B40878" w:rsidRDefault="003F2DB2" w:rsidP="00C76750">
      <w:pPr>
        <w:pStyle w:val="Normlnweb"/>
        <w:spacing w:before="0" w:after="0"/>
        <w:jc w:val="both"/>
        <w:rPr>
          <w:color w:val="000000"/>
        </w:rPr>
      </w:pPr>
    </w:p>
    <w:p w14:paraId="5FE7505E" w14:textId="684C1B42" w:rsidR="009C1F44" w:rsidRPr="00B40878" w:rsidRDefault="009C1F44" w:rsidP="009C1F44">
      <w:pPr>
        <w:widowControl w:val="0"/>
        <w:numPr>
          <w:ilvl w:val="0"/>
          <w:numId w:val="1"/>
        </w:numPr>
        <w:jc w:val="both"/>
        <w:rPr>
          <w:b/>
          <w:caps/>
        </w:rPr>
      </w:pPr>
      <w:r w:rsidRPr="00B40878">
        <w:rPr>
          <w:b/>
          <w:caps/>
        </w:rPr>
        <w:t>Vymezení předmětu v</w:t>
      </w:r>
      <w:r w:rsidR="005756C7">
        <w:rPr>
          <w:b/>
          <w:caps/>
        </w:rPr>
        <w:t>Ř</w:t>
      </w:r>
      <w:r w:rsidRPr="00B40878">
        <w:rPr>
          <w:b/>
          <w:caps/>
        </w:rPr>
        <w:t xml:space="preserve"> a technické podmínky</w:t>
      </w:r>
    </w:p>
    <w:p w14:paraId="4803212E" w14:textId="77777777" w:rsidR="009C1F44" w:rsidRPr="00B40878" w:rsidRDefault="009C1F44" w:rsidP="009C1F44">
      <w:pPr>
        <w:ind w:left="360"/>
        <w:jc w:val="both"/>
        <w:rPr>
          <w:b/>
          <w:caps/>
        </w:rPr>
      </w:pPr>
    </w:p>
    <w:p w14:paraId="3B1CC54B" w14:textId="472DCCA0" w:rsidR="00E76934" w:rsidRPr="00B40878" w:rsidRDefault="00367F21" w:rsidP="00E76934">
      <w:pPr>
        <w:widowControl w:val="0"/>
        <w:numPr>
          <w:ilvl w:val="1"/>
          <w:numId w:val="1"/>
        </w:numPr>
        <w:tabs>
          <w:tab w:val="clear" w:pos="360"/>
          <w:tab w:val="num" w:pos="720"/>
        </w:tabs>
        <w:jc w:val="both"/>
        <w:rPr>
          <w:b/>
        </w:rPr>
      </w:pPr>
      <w:r w:rsidRPr="00B40878">
        <w:rPr>
          <w:b/>
        </w:rPr>
        <w:t>Předmět</w:t>
      </w:r>
      <w:r w:rsidR="009C1F44" w:rsidRPr="00B40878">
        <w:rPr>
          <w:b/>
        </w:rPr>
        <w:t xml:space="preserve"> </w:t>
      </w:r>
      <w:r w:rsidR="005756C7">
        <w:rPr>
          <w:b/>
        </w:rPr>
        <w:t>VŘ</w:t>
      </w:r>
      <w:r w:rsidR="009C1F44" w:rsidRPr="00B40878">
        <w:rPr>
          <w:b/>
        </w:rPr>
        <w:t xml:space="preserve"> </w:t>
      </w:r>
    </w:p>
    <w:p w14:paraId="59C99115" w14:textId="77777777" w:rsidR="00022815" w:rsidRDefault="00022815" w:rsidP="00246BC1">
      <w:pPr>
        <w:widowControl w:val="0"/>
        <w:jc w:val="both"/>
      </w:pPr>
    </w:p>
    <w:p w14:paraId="24CFAD5E" w14:textId="4072D0DE" w:rsidR="00C35DAE" w:rsidRDefault="00C35DAE" w:rsidP="00246BC1">
      <w:pPr>
        <w:widowControl w:val="0"/>
        <w:jc w:val="both"/>
      </w:pPr>
      <w:r w:rsidRPr="00C35DAE">
        <w:t xml:space="preserve">Předmětem </w:t>
      </w:r>
      <w:r w:rsidR="005756C7">
        <w:t>VŘ</w:t>
      </w:r>
      <w:r w:rsidRPr="00C35DAE">
        <w:t xml:space="preserve"> je </w:t>
      </w:r>
      <w:r w:rsidR="005756C7" w:rsidRPr="00AF43E9">
        <w:rPr>
          <w:rFonts w:ascii="Arial" w:hAnsi="Arial" w:cs="Arial"/>
          <w:b/>
          <w:caps/>
          <w:sz w:val="20"/>
          <w:szCs w:val="20"/>
        </w:rPr>
        <w:t>„</w:t>
      </w:r>
      <w:r w:rsidR="005756C7">
        <w:rPr>
          <w:rFonts w:ascii="Arial" w:hAnsi="Arial" w:cs="Arial"/>
          <w:b/>
          <w:caps/>
          <w:sz w:val="20"/>
          <w:szCs w:val="20"/>
        </w:rPr>
        <w:t>ZHOTOVENÍ PLYNOVÉ KOTELNY V ZŠ A MŠ OPLETALOVA 673, 407 22 bENEŠOV NAD pLOUČNICÍ</w:t>
      </w:r>
      <w:r w:rsidR="005756C7" w:rsidRPr="00AF43E9">
        <w:rPr>
          <w:rFonts w:ascii="Arial" w:hAnsi="Arial" w:cs="Arial"/>
          <w:b/>
          <w:caps/>
          <w:sz w:val="20"/>
          <w:szCs w:val="20"/>
        </w:rPr>
        <w:t>“</w:t>
      </w:r>
    </w:p>
    <w:p w14:paraId="4E3AC7B7" w14:textId="77777777" w:rsidR="00C35DAE" w:rsidRDefault="00C35DAE" w:rsidP="00246BC1">
      <w:pPr>
        <w:widowControl w:val="0"/>
        <w:jc w:val="both"/>
      </w:pPr>
    </w:p>
    <w:p w14:paraId="400C85C8" w14:textId="2BCFCA52" w:rsidR="00022815" w:rsidRDefault="003A69DD" w:rsidP="00246BC1">
      <w:pPr>
        <w:widowControl w:val="0"/>
        <w:jc w:val="both"/>
        <w:rPr>
          <w:color w:val="000000"/>
        </w:rPr>
      </w:pPr>
      <w:r w:rsidRPr="003A69DD">
        <w:rPr>
          <w:color w:val="000000"/>
        </w:rPr>
        <w:t xml:space="preserve">Předmět plnění </w:t>
      </w:r>
      <w:r w:rsidR="000065B3">
        <w:rPr>
          <w:color w:val="000000"/>
        </w:rPr>
        <w:t>VŘ</w:t>
      </w:r>
      <w:r w:rsidRPr="003A69DD">
        <w:rPr>
          <w:color w:val="000000"/>
        </w:rPr>
        <w:t xml:space="preserve"> je dále specifikován projektovou dokumentací (dále jen „PD),  položkovým rozpočtem v členění položek a s výměrami dle dokumentace </w:t>
      </w:r>
      <w:r w:rsidR="00280E13">
        <w:rPr>
          <w:color w:val="000000"/>
        </w:rPr>
        <w:t>díla</w:t>
      </w:r>
      <w:r w:rsidRPr="003A69DD">
        <w:rPr>
          <w:color w:val="000000"/>
        </w:rPr>
        <w:t xml:space="preserve"> – výkaz výměr.</w:t>
      </w:r>
    </w:p>
    <w:p w14:paraId="3B751C61" w14:textId="77777777" w:rsidR="003A69DD" w:rsidRPr="00B40878" w:rsidRDefault="003A69DD" w:rsidP="00246BC1">
      <w:pPr>
        <w:widowControl w:val="0"/>
        <w:jc w:val="both"/>
        <w:rPr>
          <w:u w:val="single"/>
        </w:rPr>
      </w:pPr>
    </w:p>
    <w:p w14:paraId="16CE7D19" w14:textId="77777777" w:rsidR="00C83735" w:rsidRPr="00B40878" w:rsidRDefault="00C83735" w:rsidP="009C1F44">
      <w:pPr>
        <w:pStyle w:val="Zkladntext3"/>
        <w:tabs>
          <w:tab w:val="left" w:pos="709"/>
        </w:tabs>
        <w:jc w:val="both"/>
        <w:rPr>
          <w:sz w:val="24"/>
          <w:szCs w:val="24"/>
        </w:rPr>
      </w:pPr>
    </w:p>
    <w:p w14:paraId="0AA1E2FB" w14:textId="77777777" w:rsidR="009C1F44" w:rsidRPr="00B40878" w:rsidRDefault="000A705F" w:rsidP="009C1F44">
      <w:pPr>
        <w:pStyle w:val="Zkladntext3"/>
        <w:keepNext/>
        <w:rPr>
          <w:b/>
          <w:sz w:val="24"/>
          <w:szCs w:val="24"/>
        </w:rPr>
      </w:pPr>
      <w:r w:rsidRPr="00B40878">
        <w:rPr>
          <w:b/>
          <w:sz w:val="24"/>
          <w:szCs w:val="24"/>
        </w:rPr>
        <w:t>2.</w:t>
      </w:r>
      <w:r w:rsidR="00222791" w:rsidRPr="00B40878">
        <w:rPr>
          <w:b/>
          <w:sz w:val="24"/>
          <w:szCs w:val="24"/>
        </w:rPr>
        <w:t>2</w:t>
      </w:r>
      <w:r w:rsidR="009C1F44" w:rsidRPr="00B40878">
        <w:rPr>
          <w:b/>
          <w:sz w:val="24"/>
          <w:szCs w:val="24"/>
        </w:rPr>
        <w:t>.</w:t>
      </w:r>
      <w:r w:rsidR="009C1F44" w:rsidRPr="00B40878">
        <w:rPr>
          <w:b/>
          <w:sz w:val="24"/>
          <w:szCs w:val="24"/>
        </w:rPr>
        <w:tab/>
        <w:t xml:space="preserve">Místo </w:t>
      </w:r>
      <w:r w:rsidRPr="00B40878">
        <w:rPr>
          <w:b/>
          <w:sz w:val="24"/>
          <w:szCs w:val="24"/>
        </w:rPr>
        <w:t xml:space="preserve">a doba </w:t>
      </w:r>
      <w:r w:rsidR="009C1F44" w:rsidRPr="00B40878">
        <w:rPr>
          <w:b/>
          <w:sz w:val="24"/>
          <w:szCs w:val="24"/>
        </w:rPr>
        <w:t>plnění veřejné zakázky</w:t>
      </w:r>
    </w:p>
    <w:p w14:paraId="7F8D61D0" w14:textId="1FE17184" w:rsidR="000A705F" w:rsidRPr="00B40878" w:rsidRDefault="00D879A6" w:rsidP="00D879A6">
      <w:pPr>
        <w:autoSpaceDE w:val="0"/>
        <w:autoSpaceDN w:val="0"/>
        <w:adjustRightInd w:val="0"/>
        <w:ind w:left="3"/>
        <w:jc w:val="both"/>
        <w:rPr>
          <w:bCs/>
        </w:rPr>
      </w:pPr>
      <w:r w:rsidRPr="00B40878">
        <w:t xml:space="preserve">Místem plnění </w:t>
      </w:r>
      <w:r w:rsidR="006E72F3" w:rsidRPr="00B40878">
        <w:t xml:space="preserve">veřejné zakázky </w:t>
      </w:r>
      <w:r w:rsidRPr="00B40878">
        <w:t xml:space="preserve">je </w:t>
      </w:r>
      <w:r w:rsidR="00280E13">
        <w:t xml:space="preserve">Benešov nad Ploučnicí, </w:t>
      </w:r>
      <w:r w:rsidR="000065B3">
        <w:t>Opletalova 673</w:t>
      </w:r>
      <w:r w:rsidR="00280E13">
        <w:t>.</w:t>
      </w:r>
    </w:p>
    <w:p w14:paraId="6DEE7653" w14:textId="77777777" w:rsidR="00D879A6" w:rsidRPr="00B40878" w:rsidRDefault="00D879A6" w:rsidP="00D879A6">
      <w:pPr>
        <w:pStyle w:val="Zkladntext3"/>
        <w:spacing w:after="0"/>
        <w:jc w:val="both"/>
        <w:rPr>
          <w:color w:val="000000"/>
          <w:sz w:val="24"/>
          <w:szCs w:val="24"/>
        </w:rPr>
      </w:pPr>
    </w:p>
    <w:p w14:paraId="703E4177" w14:textId="0F73B4CD" w:rsidR="00D879A6" w:rsidRPr="008F76DA" w:rsidRDefault="008F76DA" w:rsidP="00D879A6">
      <w:pPr>
        <w:pStyle w:val="Zkladntext3"/>
        <w:spacing w:after="0"/>
        <w:jc w:val="both"/>
        <w:rPr>
          <w:color w:val="000000"/>
          <w:sz w:val="24"/>
          <w:szCs w:val="24"/>
        </w:rPr>
      </w:pPr>
      <w:r w:rsidRPr="008F76DA">
        <w:rPr>
          <w:color w:val="000000"/>
          <w:sz w:val="24"/>
          <w:szCs w:val="24"/>
        </w:rPr>
        <w:t>R</w:t>
      </w:r>
      <w:r w:rsidR="00D879A6" w:rsidRPr="008F76DA">
        <w:rPr>
          <w:color w:val="000000"/>
          <w:sz w:val="24"/>
          <w:szCs w:val="24"/>
        </w:rPr>
        <w:t xml:space="preserve">ealizace předmětu plnění této veřejné zakázky </w:t>
      </w:r>
      <w:r w:rsidR="00B32E9C" w:rsidRPr="008F76DA">
        <w:rPr>
          <w:color w:val="000000"/>
          <w:sz w:val="24"/>
          <w:szCs w:val="24"/>
        </w:rPr>
        <w:t xml:space="preserve">pak </w:t>
      </w:r>
      <w:r w:rsidR="00D879A6" w:rsidRPr="008F76DA">
        <w:rPr>
          <w:color w:val="000000"/>
          <w:sz w:val="24"/>
          <w:szCs w:val="24"/>
        </w:rPr>
        <w:t xml:space="preserve">proběhne v termínu od </w:t>
      </w:r>
      <w:r w:rsidR="00280E13">
        <w:rPr>
          <w:color w:val="000000"/>
          <w:sz w:val="24"/>
          <w:szCs w:val="24"/>
          <w:lang w:val="cs-CZ"/>
        </w:rPr>
        <w:t>1</w:t>
      </w:r>
      <w:r w:rsidR="000065B3">
        <w:rPr>
          <w:color w:val="000000"/>
          <w:sz w:val="24"/>
          <w:szCs w:val="24"/>
          <w:lang w:val="cs-CZ"/>
        </w:rPr>
        <w:t>2</w:t>
      </w:r>
      <w:r w:rsidR="00D879A6" w:rsidRPr="00C35DAE">
        <w:rPr>
          <w:color w:val="000000"/>
          <w:sz w:val="24"/>
          <w:szCs w:val="24"/>
        </w:rPr>
        <w:t>.</w:t>
      </w:r>
      <w:r w:rsidR="00BF122F" w:rsidRPr="00C35DAE">
        <w:rPr>
          <w:color w:val="000000"/>
          <w:sz w:val="24"/>
          <w:szCs w:val="24"/>
          <w:lang w:val="cs-CZ"/>
        </w:rPr>
        <w:t>07</w:t>
      </w:r>
      <w:r w:rsidR="00D879A6" w:rsidRPr="00C35DAE">
        <w:rPr>
          <w:color w:val="000000"/>
          <w:sz w:val="24"/>
          <w:szCs w:val="24"/>
        </w:rPr>
        <w:t>.20</w:t>
      </w:r>
      <w:r w:rsidR="000065B3">
        <w:rPr>
          <w:color w:val="000000"/>
          <w:sz w:val="24"/>
          <w:szCs w:val="24"/>
          <w:lang w:val="cs-CZ"/>
        </w:rPr>
        <w:t>2</w:t>
      </w:r>
      <w:r w:rsidR="00D879A6" w:rsidRPr="00C35DAE">
        <w:rPr>
          <w:color w:val="000000"/>
          <w:sz w:val="24"/>
          <w:szCs w:val="24"/>
        </w:rPr>
        <w:t>1</w:t>
      </w:r>
      <w:r w:rsidR="00D879A6" w:rsidRPr="008F76DA">
        <w:rPr>
          <w:color w:val="000000"/>
          <w:sz w:val="24"/>
          <w:szCs w:val="24"/>
        </w:rPr>
        <w:t xml:space="preserve">, nejpozději do </w:t>
      </w:r>
      <w:r w:rsidR="000065B3">
        <w:rPr>
          <w:color w:val="000000"/>
          <w:sz w:val="24"/>
          <w:szCs w:val="24"/>
          <w:lang w:val="cs-CZ"/>
        </w:rPr>
        <w:t>15</w:t>
      </w:r>
      <w:r w:rsidR="00D879A6" w:rsidRPr="00C35DAE">
        <w:rPr>
          <w:color w:val="000000"/>
          <w:sz w:val="24"/>
          <w:szCs w:val="24"/>
        </w:rPr>
        <w:t>.</w:t>
      </w:r>
      <w:r w:rsidR="00BF122F" w:rsidRPr="00C35DAE">
        <w:rPr>
          <w:color w:val="000000"/>
          <w:sz w:val="24"/>
          <w:szCs w:val="24"/>
          <w:lang w:val="cs-CZ"/>
        </w:rPr>
        <w:t>08</w:t>
      </w:r>
      <w:r w:rsidR="00D879A6" w:rsidRPr="00C35DAE">
        <w:rPr>
          <w:color w:val="000000"/>
          <w:sz w:val="24"/>
          <w:szCs w:val="24"/>
        </w:rPr>
        <w:t>.20</w:t>
      </w:r>
      <w:r w:rsidR="000065B3">
        <w:rPr>
          <w:color w:val="000000"/>
          <w:sz w:val="24"/>
          <w:szCs w:val="24"/>
          <w:lang w:val="cs-CZ"/>
        </w:rPr>
        <w:t>2</w:t>
      </w:r>
      <w:r w:rsidR="00D879A6" w:rsidRPr="00C35DAE">
        <w:rPr>
          <w:color w:val="000000"/>
          <w:sz w:val="24"/>
          <w:szCs w:val="24"/>
        </w:rPr>
        <w:t>1</w:t>
      </w:r>
      <w:r w:rsidR="00823AB0" w:rsidRPr="008F76DA">
        <w:rPr>
          <w:color w:val="000000"/>
          <w:sz w:val="24"/>
          <w:szCs w:val="24"/>
        </w:rPr>
        <w:t>.</w:t>
      </w:r>
    </w:p>
    <w:p w14:paraId="1F62610D" w14:textId="77777777" w:rsidR="00F51566" w:rsidRDefault="00F51566" w:rsidP="00F51566">
      <w:pPr>
        <w:pStyle w:val="Zkladntext3"/>
        <w:spacing w:after="0"/>
        <w:jc w:val="both"/>
        <w:rPr>
          <w:color w:val="000000"/>
          <w:sz w:val="24"/>
          <w:szCs w:val="24"/>
        </w:rPr>
      </w:pPr>
    </w:p>
    <w:p w14:paraId="1C31FC14" w14:textId="77777777" w:rsidR="00465A02" w:rsidRPr="00B40878" w:rsidRDefault="00465A02" w:rsidP="00F51566">
      <w:pPr>
        <w:pStyle w:val="Zkladntext3"/>
        <w:spacing w:after="0"/>
        <w:jc w:val="both"/>
        <w:rPr>
          <w:color w:val="000000"/>
          <w:sz w:val="24"/>
          <w:szCs w:val="24"/>
        </w:rPr>
      </w:pPr>
    </w:p>
    <w:p w14:paraId="44A04243" w14:textId="77777777" w:rsidR="00D879A6" w:rsidRPr="00B40878" w:rsidRDefault="00D879A6" w:rsidP="00F51566">
      <w:pPr>
        <w:pStyle w:val="Zkladntext3"/>
        <w:spacing w:after="0"/>
        <w:jc w:val="both"/>
        <w:rPr>
          <w:color w:val="000000"/>
          <w:sz w:val="24"/>
          <w:szCs w:val="24"/>
        </w:rPr>
      </w:pPr>
    </w:p>
    <w:p w14:paraId="531AEA9E" w14:textId="77777777" w:rsidR="009C1F44" w:rsidRPr="00B40878" w:rsidRDefault="009C1F44" w:rsidP="009C1F44">
      <w:pPr>
        <w:widowControl w:val="0"/>
        <w:numPr>
          <w:ilvl w:val="0"/>
          <w:numId w:val="1"/>
        </w:numPr>
        <w:jc w:val="both"/>
        <w:rPr>
          <w:b/>
          <w:caps/>
        </w:rPr>
      </w:pPr>
      <w:r w:rsidRPr="00B40878">
        <w:rPr>
          <w:b/>
          <w:caps/>
        </w:rPr>
        <w:t>požadavky na zpracování nabídky</w:t>
      </w:r>
    </w:p>
    <w:p w14:paraId="4AA786EA" w14:textId="77777777" w:rsidR="009C1F44" w:rsidRPr="00B40878" w:rsidRDefault="009C1F44" w:rsidP="009C1F44">
      <w:pPr>
        <w:ind w:left="360"/>
        <w:jc w:val="both"/>
        <w:rPr>
          <w:b/>
          <w:caps/>
        </w:rPr>
      </w:pPr>
    </w:p>
    <w:p w14:paraId="17EF9ED8" w14:textId="77777777" w:rsidR="009C1F44" w:rsidRPr="00B40878" w:rsidRDefault="009C1F44" w:rsidP="0081393B">
      <w:pPr>
        <w:ind w:left="705" w:hanging="705"/>
        <w:jc w:val="both"/>
        <w:outlineLvl w:val="0"/>
        <w:rPr>
          <w:b/>
        </w:rPr>
      </w:pPr>
      <w:r w:rsidRPr="00B40878">
        <w:rPr>
          <w:b/>
        </w:rPr>
        <w:t>3.1.</w:t>
      </w:r>
      <w:r w:rsidRPr="00B40878">
        <w:rPr>
          <w:b/>
        </w:rPr>
        <w:tab/>
        <w:t>Vyhotovení nabídky</w:t>
      </w:r>
    </w:p>
    <w:p w14:paraId="5EAD8428" w14:textId="77777777" w:rsidR="009C1F44" w:rsidRPr="00B40878" w:rsidRDefault="009C1F44" w:rsidP="009C1F44">
      <w:pPr>
        <w:jc w:val="both"/>
      </w:pPr>
      <w:r w:rsidRPr="00B40878">
        <w:t xml:space="preserve">Nabídka musí být zpracována ve 2 vyhotoveních v českém nebo slovenském jazyce na papíru formátu A4. Výtisk č. 1 nabídky bude označen jako „Originál“. Výtisk č. 2 budě obsahově úplnou kopií výtisku č. </w:t>
      </w:r>
      <w:smartTag w:uri="urn:schemas-microsoft-com:office:smarttags" w:element="metricconverter">
        <w:smartTagPr>
          <w:attr w:name="ProductID" w:val="1 a"/>
        </w:smartTagPr>
        <w:r w:rsidRPr="00B40878">
          <w:t>1 a</w:t>
        </w:r>
      </w:smartTag>
      <w:r w:rsidRPr="00B40878">
        <w:t xml:space="preserve"> bude označen jako „Kopie č. 1“.</w:t>
      </w:r>
    </w:p>
    <w:p w14:paraId="41B3DB82" w14:textId="77777777" w:rsidR="009C1F44" w:rsidRPr="00B40878" w:rsidRDefault="009C1F44" w:rsidP="009C1F44">
      <w:pPr>
        <w:jc w:val="both"/>
      </w:pPr>
      <w:r w:rsidRPr="00B40878">
        <w:t>Všechny listy nabídky (včetně všech příloh) budou očíslovány průběžnou číselnou řadou začínající číslem 1. Výjimka z povinnosti číslovat listy se vztahuje pouze na úřední doklady, resp. jejich úředně ověřené kopie, které nemusejí být očíslovány, musí však v nabídce být odkaz na jejich počet a název (např. v obsahu nabídky). Všechny listy nabídky včetně všech příloh musí být svázány nebo jinak zabezpečeny proti manipulaci s jednotlivými listy.</w:t>
      </w:r>
    </w:p>
    <w:p w14:paraId="2BF8D010" w14:textId="4519D483" w:rsidR="00C07532" w:rsidRPr="00B40878" w:rsidRDefault="009C1F44" w:rsidP="007C5BE0">
      <w:pPr>
        <w:jc w:val="both"/>
        <w:rPr>
          <w:b/>
          <w:caps/>
        </w:rPr>
      </w:pPr>
      <w:r w:rsidRPr="00B40878">
        <w:t xml:space="preserve">Nabídka bude odevzdána zadavateli v zalepené obálce a opatřená nápisem </w:t>
      </w:r>
      <w:r w:rsidRPr="00B40878">
        <w:rPr>
          <w:b/>
        </w:rPr>
        <w:t xml:space="preserve">„NEOTVÍRAT – </w:t>
      </w:r>
      <w:r w:rsidR="000A705F" w:rsidRPr="00B40878">
        <w:rPr>
          <w:b/>
        </w:rPr>
        <w:t>VÝBĚROVÉ</w:t>
      </w:r>
      <w:r w:rsidR="00B921C0" w:rsidRPr="00B40878">
        <w:rPr>
          <w:b/>
        </w:rPr>
        <w:t xml:space="preserve"> ŘÍZENÍ –</w:t>
      </w:r>
      <w:r w:rsidR="00A17502" w:rsidRPr="00B40878">
        <w:rPr>
          <w:b/>
        </w:rPr>
        <w:t xml:space="preserve"> </w:t>
      </w:r>
      <w:r w:rsidR="000065B3" w:rsidRPr="00AF43E9">
        <w:rPr>
          <w:rFonts w:ascii="Arial" w:hAnsi="Arial" w:cs="Arial"/>
          <w:b/>
          <w:caps/>
          <w:sz w:val="20"/>
          <w:szCs w:val="20"/>
        </w:rPr>
        <w:t>„</w:t>
      </w:r>
      <w:r w:rsidR="000065B3">
        <w:rPr>
          <w:rFonts w:ascii="Arial" w:hAnsi="Arial" w:cs="Arial"/>
          <w:b/>
          <w:caps/>
          <w:sz w:val="20"/>
          <w:szCs w:val="20"/>
        </w:rPr>
        <w:t>ZHOTOVENÍ PLYNOVÉ KOTELNY V ZŠ A MŠ OPLETALOVA 673, 407 22 bENEŠOV NAD pLOUČNICÍ</w:t>
      </w:r>
      <w:r w:rsidR="000065B3" w:rsidRPr="00AF43E9">
        <w:rPr>
          <w:rFonts w:ascii="Arial" w:hAnsi="Arial" w:cs="Arial"/>
          <w:b/>
          <w:caps/>
          <w:sz w:val="20"/>
          <w:szCs w:val="20"/>
        </w:rPr>
        <w:t>“</w:t>
      </w:r>
      <w:r w:rsidR="007C5BE0" w:rsidRPr="00B40878">
        <w:rPr>
          <w:b/>
          <w:bCs/>
          <w:caps/>
        </w:rPr>
        <w:t>.</w:t>
      </w:r>
    </w:p>
    <w:p w14:paraId="0352B462" w14:textId="77777777" w:rsidR="00364BCD" w:rsidRDefault="00364BCD" w:rsidP="009C1F44">
      <w:pPr>
        <w:ind w:left="705" w:hanging="705"/>
        <w:jc w:val="both"/>
        <w:rPr>
          <w:b/>
        </w:rPr>
      </w:pPr>
    </w:p>
    <w:p w14:paraId="16DEBA6B" w14:textId="77777777" w:rsidR="00F14350" w:rsidRDefault="00F14350" w:rsidP="009C1F44">
      <w:pPr>
        <w:ind w:left="705" w:hanging="705"/>
        <w:jc w:val="both"/>
        <w:rPr>
          <w:b/>
        </w:rPr>
      </w:pPr>
    </w:p>
    <w:p w14:paraId="79A251CB" w14:textId="77777777" w:rsidR="0028469C" w:rsidRPr="00B40878" w:rsidRDefault="0028469C" w:rsidP="0028469C">
      <w:pPr>
        <w:widowControl w:val="0"/>
        <w:numPr>
          <w:ilvl w:val="0"/>
          <w:numId w:val="1"/>
        </w:numPr>
        <w:jc w:val="both"/>
        <w:rPr>
          <w:b/>
          <w:caps/>
          <w:lang w:val="en-GB"/>
        </w:rPr>
      </w:pPr>
      <w:r w:rsidRPr="00B40878">
        <w:rPr>
          <w:b/>
          <w:caps/>
        </w:rPr>
        <w:t xml:space="preserve">Požadavky </w:t>
      </w:r>
      <w:r w:rsidRPr="00B40878">
        <w:rPr>
          <w:b/>
          <w:bCs/>
        </w:rPr>
        <w:t>ZADAVATELE NA PROKÁZÁNÍ KVALIFIKACE</w:t>
      </w:r>
    </w:p>
    <w:p w14:paraId="6328CF0E" w14:textId="77777777" w:rsidR="0028469C" w:rsidRPr="00B40878" w:rsidRDefault="0028469C" w:rsidP="0028469C">
      <w:pPr>
        <w:autoSpaceDE w:val="0"/>
        <w:autoSpaceDN w:val="0"/>
        <w:adjustRightInd w:val="0"/>
      </w:pPr>
    </w:p>
    <w:p w14:paraId="2F9C4519" w14:textId="77777777" w:rsidR="00BA024D" w:rsidRPr="00B40878" w:rsidRDefault="00BA024D" w:rsidP="007E1F95">
      <w:pPr>
        <w:autoSpaceDE w:val="0"/>
        <w:autoSpaceDN w:val="0"/>
        <w:adjustRightInd w:val="0"/>
        <w:ind w:left="705" w:hanging="705"/>
        <w:jc w:val="both"/>
      </w:pPr>
      <w:r w:rsidRPr="00B40878">
        <w:rPr>
          <w:b/>
        </w:rPr>
        <w:t>4.1.</w:t>
      </w:r>
      <w:r w:rsidRPr="00B40878">
        <w:t xml:space="preserve"> </w:t>
      </w:r>
      <w:r w:rsidRPr="00B40878">
        <w:tab/>
        <w:t xml:space="preserve">Zadavatel požaduje prokázání splnění základních kvalifikačních předpokladů dodavatele dle ustanovení § </w:t>
      </w:r>
      <w:r w:rsidR="00465A02">
        <w:t>74</w:t>
      </w:r>
      <w:r w:rsidRPr="00B40878">
        <w:t xml:space="preserve"> zákona č. 13</w:t>
      </w:r>
      <w:r w:rsidR="00465A02">
        <w:t>4</w:t>
      </w:r>
      <w:r w:rsidRPr="00B40878">
        <w:t>/20</w:t>
      </w:r>
      <w:r w:rsidR="00465A02">
        <w:t>1</w:t>
      </w:r>
      <w:r w:rsidRPr="00B40878">
        <w:t>6 Sb., o veřejných zakázkách,  formou čestného prohlášení.</w:t>
      </w:r>
      <w:r w:rsidR="007E1F95" w:rsidRPr="00B40878">
        <w:t xml:space="preserve"> </w:t>
      </w:r>
      <w:r w:rsidRPr="00B40878">
        <w:t>Doklady prokazující splnění základních kvalifikačních předpokladů nesmí být ke dni podání nabídky starší 90 kalendářních dnů.</w:t>
      </w:r>
    </w:p>
    <w:p w14:paraId="191390F9" w14:textId="77777777" w:rsidR="00BA024D" w:rsidRPr="00B40878" w:rsidRDefault="00BA024D" w:rsidP="00D15D11">
      <w:pPr>
        <w:autoSpaceDE w:val="0"/>
        <w:autoSpaceDN w:val="0"/>
        <w:adjustRightInd w:val="0"/>
        <w:jc w:val="both"/>
        <w:rPr>
          <w:b/>
        </w:rPr>
      </w:pPr>
    </w:p>
    <w:p w14:paraId="1EAD5F79" w14:textId="3726E50B" w:rsidR="00C35DAE" w:rsidRDefault="00BA024D" w:rsidP="00F14350">
      <w:pPr>
        <w:autoSpaceDE w:val="0"/>
        <w:autoSpaceDN w:val="0"/>
        <w:adjustRightInd w:val="0"/>
        <w:ind w:left="705" w:hanging="705"/>
        <w:jc w:val="both"/>
      </w:pPr>
      <w:r w:rsidRPr="00B40878">
        <w:rPr>
          <w:b/>
        </w:rPr>
        <w:t>4.</w:t>
      </w:r>
      <w:r w:rsidR="007E1F95" w:rsidRPr="00B40878">
        <w:rPr>
          <w:b/>
        </w:rPr>
        <w:t>2</w:t>
      </w:r>
      <w:r w:rsidRPr="00B40878">
        <w:rPr>
          <w:b/>
        </w:rPr>
        <w:t>.</w:t>
      </w:r>
      <w:r w:rsidRPr="00B40878">
        <w:t xml:space="preserve"> </w:t>
      </w:r>
      <w:r w:rsidRPr="00B40878">
        <w:tab/>
      </w:r>
      <w:r w:rsidR="00F14350" w:rsidRPr="00F14350">
        <w:t xml:space="preserve">Zadavatel požaduje prokázání splnění profesních kvalifikačních předpokladů dle </w:t>
      </w:r>
      <w:r w:rsidR="00487A4E">
        <w:t xml:space="preserve">77 </w:t>
      </w:r>
      <w:r w:rsidR="00F14350" w:rsidRPr="00F14350">
        <w:t>zákona předložením</w:t>
      </w:r>
      <w:r w:rsidR="00C35DAE">
        <w:t>:</w:t>
      </w:r>
    </w:p>
    <w:p w14:paraId="7C347594" w14:textId="77777777" w:rsidR="00C35DAE" w:rsidRDefault="00C35DAE" w:rsidP="00C35DAE">
      <w:pPr>
        <w:autoSpaceDE w:val="0"/>
        <w:autoSpaceDN w:val="0"/>
        <w:adjustRightInd w:val="0"/>
        <w:ind w:left="708" w:firstLine="708"/>
        <w:jc w:val="both"/>
      </w:pPr>
      <w:r>
        <w:rPr>
          <w:b/>
        </w:rPr>
        <w:t>-</w:t>
      </w:r>
      <w:r>
        <w:t xml:space="preserve"> </w:t>
      </w:r>
      <w:r w:rsidR="00F14350" w:rsidRPr="00F14350">
        <w:t xml:space="preserve"> výpisu z obchodního rejstříku uchazeče, ne starší 90 dní ke dni podání nabídky, je-li v něm zapsán, či předložením výpisu z jiné obdobné evidence (je-li v ní uchazeč zapsán) </w:t>
      </w:r>
    </w:p>
    <w:p w14:paraId="038F99B1" w14:textId="77777777" w:rsidR="00F14350" w:rsidRPr="00F14350" w:rsidRDefault="00C35DAE" w:rsidP="00C35DAE">
      <w:pPr>
        <w:autoSpaceDE w:val="0"/>
        <w:autoSpaceDN w:val="0"/>
        <w:adjustRightInd w:val="0"/>
        <w:ind w:left="708" w:firstLine="708"/>
        <w:jc w:val="both"/>
      </w:pPr>
      <w:r>
        <w:rPr>
          <w:b/>
        </w:rPr>
        <w:t>-</w:t>
      </w:r>
      <w:r>
        <w:t xml:space="preserve"> </w:t>
      </w:r>
      <w:r w:rsidR="00F14350" w:rsidRPr="00F14350">
        <w:t>dokladu o oprávnění k podnikání podle zvláštních právních předpisů v rozsahu odpovídajícím předmětu veřejné zakázky.</w:t>
      </w:r>
    </w:p>
    <w:p w14:paraId="3707D692" w14:textId="77777777" w:rsidR="00BA024D" w:rsidRPr="00B40878" w:rsidRDefault="00BA024D" w:rsidP="00BA024D">
      <w:pPr>
        <w:autoSpaceDE w:val="0"/>
        <w:autoSpaceDN w:val="0"/>
        <w:adjustRightInd w:val="0"/>
        <w:jc w:val="both"/>
      </w:pPr>
    </w:p>
    <w:p w14:paraId="42BF6C84" w14:textId="22020934" w:rsidR="002D3795" w:rsidRDefault="002D3795" w:rsidP="002D3795">
      <w:pPr>
        <w:ind w:left="705" w:hanging="705"/>
        <w:jc w:val="both"/>
        <w:rPr>
          <w:color w:val="000000"/>
        </w:rPr>
      </w:pPr>
      <w:r w:rsidRPr="00B40878">
        <w:rPr>
          <w:b/>
        </w:rPr>
        <w:t>4.</w:t>
      </w:r>
      <w:r w:rsidR="007E1F95" w:rsidRPr="00B40878">
        <w:rPr>
          <w:b/>
        </w:rPr>
        <w:t>3</w:t>
      </w:r>
      <w:r w:rsidRPr="00B40878">
        <w:rPr>
          <w:b/>
        </w:rPr>
        <w:t>.</w:t>
      </w:r>
      <w:r w:rsidRPr="00B40878">
        <w:t xml:space="preserve"> </w:t>
      </w:r>
      <w:r w:rsidRPr="00B40878">
        <w:tab/>
      </w:r>
      <w:r w:rsidRPr="00B40878">
        <w:rPr>
          <w:color w:val="000000"/>
        </w:rPr>
        <w:t xml:space="preserve">Technické kvalifikační </w:t>
      </w:r>
      <w:r w:rsidRPr="003C0105">
        <w:t>předpoklady uchazeč prokáže v souladu s</w:t>
      </w:r>
      <w:r w:rsidR="004560C6">
        <w:t>e</w:t>
      </w:r>
      <w:r w:rsidRPr="003C0105">
        <w:t xml:space="preserve"> zákon</w:t>
      </w:r>
      <w:r w:rsidR="004560C6">
        <w:t>em</w:t>
      </w:r>
      <w:r w:rsidRPr="003C0105">
        <w:t xml:space="preserve"> seznamem minimálně </w:t>
      </w:r>
      <w:r w:rsidR="000065B3">
        <w:t>2</w:t>
      </w:r>
      <w:r w:rsidRPr="003C0105">
        <w:t xml:space="preserve"> stavebních prací </w:t>
      </w:r>
      <w:r w:rsidRPr="00213E0A">
        <w:t>podobného charakteru</w:t>
      </w:r>
      <w:r w:rsidR="008C081F" w:rsidRPr="00213E0A">
        <w:t xml:space="preserve"> – zkušenost s realizací kotelny –</w:t>
      </w:r>
      <w:r w:rsidRPr="00213E0A">
        <w:t xml:space="preserve"> realizovaných</w:t>
      </w:r>
      <w:r w:rsidR="008C081F" w:rsidRPr="00213E0A">
        <w:rPr>
          <w:color w:val="000000"/>
        </w:rPr>
        <w:t xml:space="preserve"> </w:t>
      </w:r>
      <w:r w:rsidRPr="00213E0A">
        <w:rPr>
          <w:color w:val="000000"/>
        </w:rPr>
        <w:t xml:space="preserve">dodavatelem v posledních 5 letech, ve finančním objemu více než </w:t>
      </w:r>
      <w:r w:rsidR="000065B3">
        <w:rPr>
          <w:color w:val="000000"/>
        </w:rPr>
        <w:t>5</w:t>
      </w:r>
      <w:r w:rsidR="00213E0A" w:rsidRPr="00213E0A">
        <w:t>0</w:t>
      </w:r>
      <w:r w:rsidR="005221BD" w:rsidRPr="00213E0A">
        <w:t>0</w:t>
      </w:r>
      <w:r w:rsidRPr="00213E0A">
        <w:t>.000 Kč bez DPH</w:t>
      </w:r>
      <w:r w:rsidRPr="00213E0A">
        <w:rPr>
          <w:color w:val="000000"/>
        </w:rPr>
        <w:t xml:space="preserve"> za jednotlivou</w:t>
      </w:r>
      <w:r w:rsidRPr="00B40878">
        <w:rPr>
          <w:color w:val="000000"/>
        </w:rPr>
        <w:t xml:space="preserve"> stavební akci v seznamu stavebních prací.</w:t>
      </w:r>
    </w:p>
    <w:p w14:paraId="44B2D6C0" w14:textId="77777777" w:rsidR="003A69DD" w:rsidRDefault="003A69DD" w:rsidP="002D3795">
      <w:pPr>
        <w:ind w:left="705" w:hanging="705"/>
        <w:jc w:val="both"/>
        <w:rPr>
          <w:color w:val="000000"/>
        </w:rPr>
      </w:pPr>
    </w:p>
    <w:p w14:paraId="1BE55294" w14:textId="77777777" w:rsidR="00BA024D" w:rsidRPr="00B40878" w:rsidRDefault="00BA024D" w:rsidP="00BA024D">
      <w:pPr>
        <w:autoSpaceDE w:val="0"/>
        <w:autoSpaceDN w:val="0"/>
        <w:adjustRightInd w:val="0"/>
        <w:ind w:left="705" w:hanging="705"/>
        <w:jc w:val="both"/>
      </w:pPr>
      <w:r w:rsidRPr="00B40878">
        <w:rPr>
          <w:b/>
        </w:rPr>
        <w:t>4.</w:t>
      </w:r>
      <w:r w:rsidR="007E1F95" w:rsidRPr="00B40878">
        <w:rPr>
          <w:b/>
        </w:rPr>
        <w:t>4</w:t>
      </w:r>
      <w:r w:rsidRPr="00B40878">
        <w:rPr>
          <w:b/>
        </w:rPr>
        <w:t>.</w:t>
      </w:r>
      <w:r w:rsidRPr="00B40878">
        <w:tab/>
        <w:t>Doklady prokazující splnění kvalifikačních předpokladů předkládají uchazeči v prosté kopii. Vítězný uchazeč může být vyzván k doplnění všech listin v originále nebo úředně ověřené kopii</w:t>
      </w:r>
      <w:r w:rsidR="00487A4E">
        <w:t>.</w:t>
      </w:r>
    </w:p>
    <w:p w14:paraId="479DAE8A" w14:textId="77777777" w:rsidR="00BA024D" w:rsidRPr="00B40878" w:rsidRDefault="00BA024D" w:rsidP="00BA024D">
      <w:pPr>
        <w:autoSpaceDE w:val="0"/>
        <w:autoSpaceDN w:val="0"/>
        <w:adjustRightInd w:val="0"/>
        <w:jc w:val="both"/>
      </w:pPr>
    </w:p>
    <w:p w14:paraId="073DB582" w14:textId="77777777" w:rsidR="0028469C" w:rsidRPr="00B40878" w:rsidRDefault="0028469C" w:rsidP="0028469C">
      <w:pPr>
        <w:widowControl w:val="0"/>
        <w:jc w:val="both"/>
        <w:rPr>
          <w:u w:val="single"/>
        </w:rPr>
      </w:pPr>
    </w:p>
    <w:p w14:paraId="6568F9BE" w14:textId="77777777" w:rsidR="009C1F44" w:rsidRPr="00B40878" w:rsidRDefault="009C1F44" w:rsidP="007E1F95">
      <w:pPr>
        <w:pStyle w:val="Prosttext"/>
        <w:numPr>
          <w:ilvl w:val="0"/>
          <w:numId w:val="1"/>
        </w:numPr>
        <w:jc w:val="both"/>
        <w:rPr>
          <w:rFonts w:ascii="Times New Roman" w:hAnsi="Times New Roman"/>
          <w:b/>
          <w:caps/>
          <w:sz w:val="24"/>
          <w:szCs w:val="24"/>
        </w:rPr>
      </w:pPr>
      <w:r w:rsidRPr="00B40878">
        <w:rPr>
          <w:rFonts w:ascii="Times New Roman" w:hAnsi="Times New Roman"/>
          <w:b/>
          <w:caps/>
          <w:sz w:val="24"/>
          <w:szCs w:val="24"/>
        </w:rPr>
        <w:t>Požadavky na způsob zpracování nabídkové ceny</w:t>
      </w:r>
    </w:p>
    <w:p w14:paraId="0741CCBD" w14:textId="77777777" w:rsidR="009C1F44" w:rsidRPr="00B40878" w:rsidRDefault="009C1F44" w:rsidP="009C1F44">
      <w:pPr>
        <w:pStyle w:val="Prosttext"/>
        <w:ind w:left="360"/>
        <w:jc w:val="both"/>
        <w:rPr>
          <w:rFonts w:ascii="Times New Roman" w:hAnsi="Times New Roman"/>
          <w:b/>
          <w:caps/>
          <w:sz w:val="24"/>
          <w:szCs w:val="24"/>
        </w:rPr>
      </w:pPr>
    </w:p>
    <w:p w14:paraId="0258128E" w14:textId="77777777" w:rsidR="009C1F44" w:rsidRPr="00B40878" w:rsidRDefault="009C1F44" w:rsidP="0081393B">
      <w:pPr>
        <w:pStyle w:val="Prosttext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40878">
        <w:rPr>
          <w:rFonts w:ascii="Times New Roman" w:hAnsi="Times New Roman"/>
          <w:b/>
          <w:sz w:val="24"/>
          <w:szCs w:val="24"/>
        </w:rPr>
        <w:t>5.1</w:t>
      </w:r>
      <w:r w:rsidRPr="00B40878">
        <w:rPr>
          <w:rFonts w:ascii="Times New Roman" w:hAnsi="Times New Roman"/>
          <w:b/>
          <w:sz w:val="24"/>
          <w:szCs w:val="24"/>
        </w:rPr>
        <w:tab/>
        <w:t>Předpokládaná hodnota zakázky</w:t>
      </w:r>
    </w:p>
    <w:p w14:paraId="07CC854A" w14:textId="6B5B9254" w:rsidR="009C1F44" w:rsidRPr="00B40878" w:rsidRDefault="009C1F44" w:rsidP="009C1F44">
      <w:pPr>
        <w:pStyle w:val="Prosttext"/>
        <w:jc w:val="both"/>
        <w:rPr>
          <w:rFonts w:ascii="Times New Roman" w:hAnsi="Times New Roman"/>
          <w:color w:val="FF0000"/>
          <w:sz w:val="24"/>
          <w:szCs w:val="24"/>
        </w:rPr>
      </w:pPr>
      <w:r w:rsidRPr="00B40878">
        <w:rPr>
          <w:rFonts w:ascii="Times New Roman" w:hAnsi="Times New Roman"/>
          <w:sz w:val="24"/>
          <w:szCs w:val="24"/>
        </w:rPr>
        <w:t xml:space="preserve">Předpokládaná hodnota předmětu plnění </w:t>
      </w:r>
      <w:r w:rsidR="000065B3">
        <w:rPr>
          <w:rFonts w:ascii="Times New Roman" w:hAnsi="Times New Roman"/>
          <w:sz w:val="24"/>
          <w:szCs w:val="24"/>
          <w:lang w:val="cs-CZ"/>
        </w:rPr>
        <w:t>VŘ</w:t>
      </w:r>
      <w:r w:rsidRPr="00B40878">
        <w:rPr>
          <w:rFonts w:ascii="Times New Roman" w:hAnsi="Times New Roman"/>
          <w:color w:val="000000"/>
          <w:sz w:val="24"/>
          <w:szCs w:val="24"/>
        </w:rPr>
        <w:t xml:space="preserve"> činí</w:t>
      </w:r>
      <w:r w:rsidR="002B1F45" w:rsidRPr="00B408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23A2" w:rsidRPr="00F523A2">
        <w:rPr>
          <w:rFonts w:ascii="Times New Roman" w:hAnsi="Times New Roman"/>
          <w:b/>
          <w:color w:val="000000"/>
          <w:sz w:val="24"/>
          <w:szCs w:val="24"/>
        </w:rPr>
        <w:t xml:space="preserve">1 </w:t>
      </w:r>
      <w:r w:rsidR="00AB21AF">
        <w:rPr>
          <w:rFonts w:ascii="Times New Roman" w:hAnsi="Times New Roman"/>
          <w:b/>
          <w:color w:val="000000"/>
          <w:sz w:val="24"/>
          <w:szCs w:val="24"/>
          <w:lang w:val="cs-CZ"/>
        </w:rPr>
        <w:t>3</w:t>
      </w:r>
      <w:r w:rsidR="004560C6">
        <w:rPr>
          <w:rFonts w:ascii="Times New Roman" w:hAnsi="Times New Roman"/>
          <w:b/>
          <w:color w:val="000000"/>
          <w:sz w:val="24"/>
          <w:szCs w:val="24"/>
          <w:lang w:val="cs-CZ"/>
        </w:rPr>
        <w:t>5</w:t>
      </w:r>
      <w:r w:rsidR="007E1F95" w:rsidRPr="00F523A2">
        <w:rPr>
          <w:rFonts w:ascii="Times New Roman" w:hAnsi="Times New Roman"/>
          <w:b/>
          <w:color w:val="000000"/>
          <w:sz w:val="24"/>
          <w:szCs w:val="24"/>
        </w:rPr>
        <w:t>0 000</w:t>
      </w:r>
      <w:r w:rsidR="00AB3EA3" w:rsidRPr="00B4087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A4719" w:rsidRPr="00B40878">
        <w:rPr>
          <w:rFonts w:ascii="Times New Roman" w:hAnsi="Times New Roman"/>
          <w:b/>
          <w:color w:val="000000"/>
          <w:sz w:val="24"/>
          <w:szCs w:val="24"/>
        </w:rPr>
        <w:t>K</w:t>
      </w:r>
      <w:r w:rsidRPr="00B40878">
        <w:rPr>
          <w:rFonts w:ascii="Times New Roman" w:hAnsi="Times New Roman"/>
          <w:b/>
          <w:color w:val="000000"/>
          <w:sz w:val="24"/>
          <w:szCs w:val="24"/>
        </w:rPr>
        <w:t>č bez DPH.</w:t>
      </w:r>
    </w:p>
    <w:p w14:paraId="4C222819" w14:textId="77777777" w:rsidR="009C1F44" w:rsidRDefault="009C1F44" w:rsidP="009C1F44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14:paraId="55692B1A" w14:textId="77777777" w:rsidR="008C33E6" w:rsidRDefault="008C33E6" w:rsidP="009C1F44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14:paraId="3EA761CE" w14:textId="77777777" w:rsidR="008C33E6" w:rsidRPr="00B40878" w:rsidRDefault="008C33E6" w:rsidP="009C1F44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14:paraId="3660021D" w14:textId="77777777" w:rsidR="009C1F44" w:rsidRPr="00B40878" w:rsidRDefault="009C1F44" w:rsidP="0081393B">
      <w:pPr>
        <w:pStyle w:val="Prosttext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40878">
        <w:rPr>
          <w:rFonts w:ascii="Times New Roman" w:hAnsi="Times New Roman"/>
          <w:b/>
          <w:sz w:val="24"/>
          <w:szCs w:val="24"/>
        </w:rPr>
        <w:t>5.2.</w:t>
      </w:r>
      <w:r w:rsidRPr="00B40878">
        <w:rPr>
          <w:rFonts w:ascii="Times New Roman" w:hAnsi="Times New Roman"/>
          <w:b/>
          <w:sz w:val="24"/>
          <w:szCs w:val="24"/>
        </w:rPr>
        <w:tab/>
        <w:t>Nabídková cena</w:t>
      </w:r>
    </w:p>
    <w:p w14:paraId="1C3DEA0E" w14:textId="7464E204" w:rsidR="00C30D14" w:rsidRPr="00C30D14" w:rsidRDefault="00C30D14" w:rsidP="00C30D14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 w:rsidRPr="00C30D14">
        <w:rPr>
          <w:rFonts w:ascii="Times New Roman" w:hAnsi="Times New Roman"/>
          <w:sz w:val="24"/>
          <w:szCs w:val="24"/>
          <w:lang w:val="cs-CZ"/>
        </w:rPr>
        <w:t xml:space="preserve">Nabídková cena je hlavním hodnotícím kritériem. Nabídková cena zahrne kompletní a řádné provedení zakázky, jak je popsána v této zadávací dokumentaci a jejích přílohách. </w:t>
      </w:r>
    </w:p>
    <w:p w14:paraId="0E48D48F" w14:textId="7CF409E0" w:rsidR="00C30D14" w:rsidRPr="00C30D14" w:rsidRDefault="00C30D14" w:rsidP="00C30D14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 w:rsidRPr="00C30D14">
        <w:rPr>
          <w:rFonts w:ascii="Times New Roman" w:hAnsi="Times New Roman"/>
          <w:sz w:val="24"/>
          <w:szCs w:val="24"/>
          <w:lang w:val="cs-CZ"/>
        </w:rPr>
        <w:t xml:space="preserve">Nabídková cena uchazeče obsahuje veškeré náklady nezbytné k řádnému provedení </w:t>
      </w:r>
      <w:r w:rsidR="000065B3">
        <w:rPr>
          <w:rFonts w:ascii="Times New Roman" w:hAnsi="Times New Roman"/>
          <w:sz w:val="24"/>
          <w:szCs w:val="24"/>
          <w:lang w:val="cs-CZ"/>
        </w:rPr>
        <w:t>předmětu VŘ</w:t>
      </w:r>
      <w:r w:rsidRPr="00C30D14">
        <w:rPr>
          <w:rFonts w:ascii="Times New Roman" w:hAnsi="Times New Roman"/>
          <w:sz w:val="24"/>
          <w:szCs w:val="24"/>
          <w:lang w:val="cs-CZ"/>
        </w:rPr>
        <w:t xml:space="preserve">. Nabídková cena obsahuje předpokládané změny ceny v závislosti na čase plnění a předpokládaný vývoj cen vstupních nákladů. </w:t>
      </w:r>
    </w:p>
    <w:p w14:paraId="1B0F31A4" w14:textId="53F48A06" w:rsidR="009C1F44" w:rsidRPr="00B40878" w:rsidRDefault="00C30D14" w:rsidP="00C30D14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C30D14">
        <w:rPr>
          <w:rFonts w:ascii="Times New Roman" w:hAnsi="Times New Roman"/>
          <w:sz w:val="24"/>
          <w:szCs w:val="24"/>
          <w:lang w:val="cs-CZ"/>
        </w:rPr>
        <w:t>Cena bude uvedena celou částkou za kompletní provedení zakázky v českých Korunách (Kč), v předepsané struktuře: v Kč bez DPH, sazba a výše DPH a Kč včetně DPH. Uchazeč uvede nabídkovou cenu v této struktuře do návrhu smlouvy o dílo a na krycí list nabídky. Cena bude zpracována v elektronické (</w:t>
      </w:r>
      <w:r w:rsidR="000065B3">
        <w:rPr>
          <w:rFonts w:ascii="Times New Roman" w:hAnsi="Times New Roman"/>
          <w:sz w:val="24"/>
          <w:szCs w:val="24"/>
          <w:lang w:val="cs-CZ"/>
        </w:rPr>
        <w:t xml:space="preserve">např. </w:t>
      </w:r>
      <w:r w:rsidRPr="00C30D14">
        <w:rPr>
          <w:rFonts w:ascii="Times New Roman" w:hAnsi="Times New Roman"/>
          <w:sz w:val="24"/>
          <w:szCs w:val="24"/>
          <w:lang w:val="cs-CZ"/>
        </w:rPr>
        <w:t>na CD s nabídkou) a listinné (v nabídce) formě.</w:t>
      </w:r>
    </w:p>
    <w:p w14:paraId="30F02331" w14:textId="77777777" w:rsidR="00A46704" w:rsidRPr="00B40878" w:rsidRDefault="00A46704" w:rsidP="009C1F44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14:paraId="0782D4A3" w14:textId="77777777" w:rsidR="009C1F44" w:rsidRPr="00B40878" w:rsidRDefault="009C1F44" w:rsidP="00DE59A3">
      <w:pPr>
        <w:widowControl w:val="0"/>
        <w:numPr>
          <w:ilvl w:val="0"/>
          <w:numId w:val="1"/>
        </w:numPr>
        <w:jc w:val="both"/>
        <w:rPr>
          <w:b/>
          <w:caps/>
        </w:rPr>
      </w:pPr>
      <w:r w:rsidRPr="00B40878">
        <w:rPr>
          <w:b/>
          <w:caps/>
        </w:rPr>
        <w:t>Obchodní podmínky, SMLOUVA o dílo</w:t>
      </w:r>
    </w:p>
    <w:p w14:paraId="41242FC8" w14:textId="77777777" w:rsidR="009C1F44" w:rsidRPr="00B40878" w:rsidRDefault="009C1F44" w:rsidP="009C1F44">
      <w:pPr>
        <w:ind w:left="360"/>
        <w:jc w:val="both"/>
        <w:rPr>
          <w:caps/>
        </w:rPr>
      </w:pPr>
    </w:p>
    <w:p w14:paraId="2449D8D6" w14:textId="77777777" w:rsidR="009C1F44" w:rsidRPr="00B40878" w:rsidRDefault="009C1F44" w:rsidP="0081393B">
      <w:pPr>
        <w:numPr>
          <w:ilvl w:val="1"/>
          <w:numId w:val="0"/>
        </w:numPr>
        <w:tabs>
          <w:tab w:val="num" w:pos="705"/>
          <w:tab w:val="left" w:pos="851"/>
          <w:tab w:val="right" w:pos="9071"/>
        </w:tabs>
        <w:ind w:left="705" w:hanging="705"/>
        <w:outlineLvl w:val="0"/>
        <w:rPr>
          <w:b/>
        </w:rPr>
      </w:pPr>
      <w:r w:rsidRPr="00B40878">
        <w:rPr>
          <w:b/>
        </w:rPr>
        <w:t>6.1.</w:t>
      </w:r>
      <w:r w:rsidRPr="00B40878">
        <w:rPr>
          <w:b/>
        </w:rPr>
        <w:tab/>
        <w:t>Obchodní podmínky a návrh smlouvy</w:t>
      </w:r>
    </w:p>
    <w:p w14:paraId="401040AA" w14:textId="77777777" w:rsidR="00B110B3" w:rsidRPr="00B40878" w:rsidRDefault="00B110B3" w:rsidP="00B110B3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40878">
        <w:rPr>
          <w:rFonts w:ascii="Times New Roman" w:hAnsi="Times New Roman"/>
          <w:color w:val="000000"/>
          <w:sz w:val="24"/>
          <w:szCs w:val="24"/>
        </w:rPr>
        <w:lastRenderedPageBreak/>
        <w:t xml:space="preserve">Zadavatel požaduje, aby uchazeč zcela respektoval obsah obchodních podmínek. Obchodní podmínky požadované zadavatelem jsou vyjádřeny ve formě úplného návrhu smlouvy o dílo (dále také jen „smlouvy“), která je přílohou této zadávací dokumentace. </w:t>
      </w:r>
    </w:p>
    <w:p w14:paraId="4A8D9911" w14:textId="77777777" w:rsidR="00B110B3" w:rsidRPr="004E5E3B" w:rsidRDefault="00B110B3" w:rsidP="00B110B3">
      <w:pPr>
        <w:jc w:val="both"/>
        <w:rPr>
          <w:color w:val="000000"/>
        </w:rPr>
      </w:pPr>
      <w:r w:rsidRPr="00B40878">
        <w:rPr>
          <w:color w:val="000000"/>
        </w:rPr>
        <w:t xml:space="preserve">Návrh smlouvy o dílo musí být podepsaný za uchazeče statutárním </w:t>
      </w:r>
      <w:r w:rsidRPr="004E5E3B">
        <w:rPr>
          <w:color w:val="000000"/>
        </w:rPr>
        <w:t xml:space="preserve">orgánem, členem statutárního orgánu nebo osobou příslušně zmocněnou; originál nebo úředně ověřená kopie zmocnění musí být v takovém případě součástí nabídky uchazeče. </w:t>
      </w:r>
    </w:p>
    <w:p w14:paraId="3535FCD0" w14:textId="77777777" w:rsidR="00B110B3" w:rsidRPr="004E5E3B" w:rsidRDefault="00B110B3" w:rsidP="00B110B3">
      <w:pPr>
        <w:jc w:val="both"/>
        <w:rPr>
          <w:color w:val="000000"/>
        </w:rPr>
      </w:pPr>
      <w:r w:rsidRPr="004E5E3B">
        <w:rPr>
          <w:color w:val="000000"/>
        </w:rPr>
        <w:t>Zadavatel nepřipouští jakékoliv změny v předloženém návrhu smluv oproti obchodním podmínkám, vyjma:</w:t>
      </w:r>
    </w:p>
    <w:p w14:paraId="73309705" w14:textId="77777777" w:rsidR="00B110B3" w:rsidRPr="004E5E3B" w:rsidRDefault="00B110B3" w:rsidP="00B110B3">
      <w:pPr>
        <w:numPr>
          <w:ilvl w:val="0"/>
          <w:numId w:val="5"/>
        </w:numPr>
        <w:jc w:val="both"/>
        <w:rPr>
          <w:color w:val="000000"/>
        </w:rPr>
      </w:pPr>
      <w:r w:rsidRPr="004E5E3B">
        <w:rPr>
          <w:color w:val="000000"/>
        </w:rPr>
        <w:t>uvedení</w:t>
      </w:r>
      <w:r w:rsidRPr="004E5E3B">
        <w:rPr>
          <w:b/>
          <w:color w:val="000000"/>
        </w:rPr>
        <w:t xml:space="preserve"> identifikačních údajů uchazeče</w:t>
      </w:r>
      <w:r w:rsidRPr="004E5E3B">
        <w:rPr>
          <w:color w:val="000000"/>
        </w:rPr>
        <w:t>;</w:t>
      </w:r>
    </w:p>
    <w:p w14:paraId="2A1E8464" w14:textId="77777777" w:rsidR="0016756C" w:rsidRPr="004E5E3B" w:rsidRDefault="00B110B3" w:rsidP="00B110B3">
      <w:pPr>
        <w:numPr>
          <w:ilvl w:val="0"/>
          <w:numId w:val="5"/>
        </w:numPr>
        <w:jc w:val="both"/>
        <w:rPr>
          <w:color w:val="000000"/>
        </w:rPr>
      </w:pPr>
      <w:r w:rsidRPr="004E5E3B">
        <w:rPr>
          <w:color w:val="000000"/>
        </w:rPr>
        <w:t xml:space="preserve">vyplnění </w:t>
      </w:r>
      <w:r w:rsidRPr="004E5E3B">
        <w:rPr>
          <w:b/>
          <w:color w:val="000000"/>
        </w:rPr>
        <w:t>výše nabízené ceny</w:t>
      </w:r>
      <w:r w:rsidR="0016756C" w:rsidRPr="004E5E3B">
        <w:rPr>
          <w:color w:val="000000"/>
        </w:rPr>
        <w:t>;</w:t>
      </w:r>
    </w:p>
    <w:p w14:paraId="6FC9C79E" w14:textId="77777777" w:rsidR="0068635B" w:rsidRPr="004E5E3B" w:rsidRDefault="0068635B" w:rsidP="0068635B">
      <w:pPr>
        <w:ind w:left="420"/>
        <w:jc w:val="both"/>
        <w:rPr>
          <w:color w:val="000000"/>
        </w:rPr>
      </w:pPr>
    </w:p>
    <w:p w14:paraId="2AFBE9B1" w14:textId="77777777" w:rsidR="00B110B3" w:rsidRPr="004E5E3B" w:rsidRDefault="00B110B3" w:rsidP="00B110B3">
      <w:pPr>
        <w:jc w:val="both"/>
        <w:rPr>
          <w:color w:val="000000"/>
        </w:rPr>
      </w:pPr>
      <w:r w:rsidRPr="004E5E3B">
        <w:rPr>
          <w:color w:val="000000"/>
        </w:rPr>
        <w:t>Údaje doplněné uchazečem do smlouvy musí být správné, úplné a pravdivé. Předložení nepodepsaného návrhu (nebo podepsaného neoprávněnou osobou) není předložením návrhu smluv o dílo; nabídka uchazeče se tak stává neúplnou a zad</w:t>
      </w:r>
      <w:r w:rsidR="004C552C">
        <w:rPr>
          <w:color w:val="000000"/>
        </w:rPr>
        <w:t>avatel tuto nabídku</w:t>
      </w:r>
      <w:r w:rsidRPr="004E5E3B">
        <w:rPr>
          <w:color w:val="000000"/>
        </w:rPr>
        <w:t xml:space="preserve"> vyřadí. Zadavatel následně bezodkladně vyloučí uchazeče, jehož nabídka byla vyřazena z další účasti na veřejné zakázce. Vyloučení uchazeče včetně důvodů zadavatel bezodkladně písemně uchazeči oznámí.</w:t>
      </w:r>
      <w:r w:rsidR="004C552C">
        <w:rPr>
          <w:color w:val="000000"/>
        </w:rPr>
        <w:t xml:space="preserve"> (prostřednictví e-mailu)</w:t>
      </w:r>
    </w:p>
    <w:p w14:paraId="1D40F75B" w14:textId="77777777" w:rsidR="0014498E" w:rsidRPr="004E5E3B" w:rsidRDefault="0014498E" w:rsidP="00B110B3">
      <w:pPr>
        <w:jc w:val="both"/>
        <w:rPr>
          <w:color w:val="000000"/>
        </w:rPr>
      </w:pPr>
    </w:p>
    <w:p w14:paraId="605E1F8B" w14:textId="77777777" w:rsidR="009C1F44" w:rsidRPr="004E5E3B" w:rsidRDefault="009C1F44" w:rsidP="0081393B">
      <w:pPr>
        <w:pStyle w:val="Prosttext"/>
        <w:tabs>
          <w:tab w:val="left" w:pos="709"/>
        </w:tabs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E5E3B">
        <w:rPr>
          <w:rFonts w:ascii="Times New Roman" w:hAnsi="Times New Roman"/>
          <w:b/>
          <w:sz w:val="24"/>
          <w:szCs w:val="24"/>
        </w:rPr>
        <w:t>6.</w:t>
      </w:r>
      <w:r w:rsidR="001E0DD5" w:rsidRPr="004E5E3B">
        <w:rPr>
          <w:rFonts w:ascii="Times New Roman" w:hAnsi="Times New Roman"/>
          <w:b/>
          <w:sz w:val="24"/>
          <w:szCs w:val="24"/>
        </w:rPr>
        <w:t>2</w:t>
      </w:r>
      <w:r w:rsidR="00DE59A3" w:rsidRPr="004E5E3B">
        <w:rPr>
          <w:rFonts w:ascii="Times New Roman" w:hAnsi="Times New Roman"/>
          <w:b/>
          <w:sz w:val="24"/>
          <w:szCs w:val="24"/>
        </w:rPr>
        <w:t>.</w:t>
      </w:r>
      <w:r w:rsidR="00DE59A3" w:rsidRPr="004E5E3B">
        <w:rPr>
          <w:rFonts w:ascii="Times New Roman" w:hAnsi="Times New Roman"/>
          <w:b/>
          <w:sz w:val="24"/>
          <w:szCs w:val="24"/>
        </w:rPr>
        <w:tab/>
        <w:t>Platební a záruční podmínky</w:t>
      </w:r>
    </w:p>
    <w:p w14:paraId="15ED0E43" w14:textId="77777777" w:rsidR="00EC0176" w:rsidRPr="004E5E3B" w:rsidRDefault="00EC0176" w:rsidP="00EC0176">
      <w:pPr>
        <w:autoSpaceDE w:val="0"/>
        <w:autoSpaceDN w:val="0"/>
        <w:adjustRightInd w:val="0"/>
        <w:jc w:val="both"/>
        <w:rPr>
          <w:color w:val="000000"/>
        </w:rPr>
      </w:pPr>
      <w:r w:rsidRPr="004E5E3B">
        <w:rPr>
          <w:color w:val="000000"/>
        </w:rPr>
        <w:t>Zadavatel nebude poskytovat zálohy.</w:t>
      </w:r>
    </w:p>
    <w:p w14:paraId="4248CFFF" w14:textId="77777777" w:rsidR="00DE59A3" w:rsidRPr="004E5E3B" w:rsidRDefault="0080355D" w:rsidP="00DE59A3">
      <w:pPr>
        <w:autoSpaceDE w:val="0"/>
        <w:autoSpaceDN w:val="0"/>
        <w:adjustRightInd w:val="0"/>
        <w:jc w:val="both"/>
        <w:rPr>
          <w:color w:val="FF0000"/>
        </w:rPr>
      </w:pPr>
      <w:r w:rsidRPr="004E5E3B">
        <w:rPr>
          <w:color w:val="000000"/>
        </w:rPr>
        <w:t>Cena za dílo bude uhrazena zadavatelem na základě daňového dokladu (faktury) dle skutečně provedených činností a na základě zadavatelem schváleného soupisu činností a to po úplném dokončení díla.</w:t>
      </w:r>
    </w:p>
    <w:p w14:paraId="7E603131" w14:textId="4F1799E9" w:rsidR="00A02078" w:rsidRPr="004E5E3B" w:rsidRDefault="00A02078" w:rsidP="004A3FC3">
      <w:pPr>
        <w:jc w:val="both"/>
        <w:rPr>
          <w:color w:val="000000"/>
        </w:rPr>
      </w:pPr>
      <w:r w:rsidRPr="004E5E3B">
        <w:t xml:space="preserve">Uchazeč poskytne na předmět plnění </w:t>
      </w:r>
      <w:r w:rsidR="000065B3">
        <w:t>VŘ</w:t>
      </w:r>
      <w:r w:rsidRPr="004E5E3B">
        <w:t xml:space="preserve"> záruku na zařizovací předměty, technologické v</w:t>
      </w:r>
      <w:r w:rsidR="00C30D14">
        <w:t xml:space="preserve">ybavení a zařízení v délce </w:t>
      </w:r>
      <w:r w:rsidR="000065B3">
        <w:t xml:space="preserve">minimálně </w:t>
      </w:r>
      <w:r w:rsidR="00C30D14">
        <w:t>24 měsíců</w:t>
      </w:r>
      <w:r w:rsidRPr="004E5E3B">
        <w:t xml:space="preserve">. </w:t>
      </w:r>
    </w:p>
    <w:p w14:paraId="4B4C108C" w14:textId="77777777" w:rsidR="002F2863" w:rsidRPr="004E5E3B" w:rsidRDefault="002F2863" w:rsidP="002F2863">
      <w:pPr>
        <w:autoSpaceDE w:val="0"/>
        <w:jc w:val="both"/>
      </w:pPr>
      <w:r w:rsidRPr="004E5E3B">
        <w:t>Rozsah záručních podmínek je specifikován v závazných návrzích Smluv o dílo, které jsou přílohou této Zadávací dokumentace.</w:t>
      </w:r>
    </w:p>
    <w:p w14:paraId="4023AC7E" w14:textId="77777777" w:rsidR="002F2863" w:rsidRDefault="002F2863" w:rsidP="002F2863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339D2B40" w14:textId="77777777" w:rsidR="008C33E6" w:rsidRDefault="008C33E6" w:rsidP="002F2863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2F91090C" w14:textId="77777777" w:rsidR="00C35DAE" w:rsidRPr="004E5E3B" w:rsidRDefault="00C35DAE" w:rsidP="002F2863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6A14E02F" w14:textId="77777777" w:rsidR="009C1F44" w:rsidRPr="004E5E3B" w:rsidRDefault="009C1F44" w:rsidP="00DE59A3">
      <w:pPr>
        <w:widowControl w:val="0"/>
        <w:numPr>
          <w:ilvl w:val="0"/>
          <w:numId w:val="1"/>
        </w:numPr>
        <w:jc w:val="both"/>
        <w:rPr>
          <w:b/>
          <w:lang w:val="en-GB"/>
        </w:rPr>
      </w:pPr>
      <w:r w:rsidRPr="004E5E3B">
        <w:rPr>
          <w:b/>
          <w:lang w:val="en-GB"/>
        </w:rPr>
        <w:t>HODNOCENÍ NABÍDEK</w:t>
      </w:r>
    </w:p>
    <w:p w14:paraId="3DE94836" w14:textId="77777777" w:rsidR="009C1F44" w:rsidRPr="004E5E3B" w:rsidRDefault="009C1F44" w:rsidP="009C1F44">
      <w:pPr>
        <w:ind w:left="360"/>
        <w:jc w:val="both"/>
        <w:rPr>
          <w:i/>
        </w:rPr>
      </w:pPr>
    </w:p>
    <w:p w14:paraId="398410FD" w14:textId="77777777" w:rsidR="00410E9E" w:rsidRPr="004E5E3B" w:rsidRDefault="00410E9E" w:rsidP="0081393B">
      <w:pPr>
        <w:ind w:left="705" w:hanging="705"/>
        <w:jc w:val="both"/>
        <w:outlineLvl w:val="0"/>
        <w:rPr>
          <w:b/>
        </w:rPr>
      </w:pPr>
      <w:r w:rsidRPr="004E5E3B">
        <w:rPr>
          <w:b/>
        </w:rPr>
        <w:t>7.1</w:t>
      </w:r>
      <w:r w:rsidRPr="004E5E3B">
        <w:rPr>
          <w:b/>
        </w:rPr>
        <w:tab/>
        <w:t>Hodnotící kritérium</w:t>
      </w:r>
    </w:p>
    <w:p w14:paraId="1A8C9DCB" w14:textId="77777777" w:rsidR="00C30D14" w:rsidRPr="00C30D14" w:rsidRDefault="00C30D14" w:rsidP="00C30D14">
      <w:pPr>
        <w:autoSpaceDE w:val="0"/>
        <w:jc w:val="both"/>
      </w:pPr>
      <w:r w:rsidRPr="00C30D14">
        <w:t>Zadavatel stanovil pro zadání veřejné zakázky základní hodnotící kritérium, kterým je nejnižší nabídková cena v Kč bez DPH. Hodnotící komise stanoví pořadí nabídek podle výše nabídkové ceny, nabídky seřadí od nejnižší po nejvyšší.</w:t>
      </w:r>
    </w:p>
    <w:p w14:paraId="1F8E2D18" w14:textId="77777777" w:rsidR="00A43809" w:rsidRDefault="00A43809" w:rsidP="007C6B7A">
      <w:pPr>
        <w:jc w:val="both"/>
      </w:pPr>
    </w:p>
    <w:p w14:paraId="2C64BBF9" w14:textId="77777777" w:rsidR="004C552C" w:rsidRDefault="004C552C" w:rsidP="007C6B7A">
      <w:pPr>
        <w:jc w:val="both"/>
      </w:pPr>
    </w:p>
    <w:p w14:paraId="2F8C1986" w14:textId="77777777" w:rsidR="004C552C" w:rsidRPr="00BB569E" w:rsidRDefault="004C552C" w:rsidP="007C6B7A">
      <w:pPr>
        <w:jc w:val="both"/>
      </w:pPr>
    </w:p>
    <w:p w14:paraId="2CBBE9E5" w14:textId="77777777" w:rsidR="009C1F44" w:rsidRPr="00B40878" w:rsidRDefault="009C1F44" w:rsidP="009C1F44">
      <w:pPr>
        <w:widowControl w:val="0"/>
        <w:numPr>
          <w:ilvl w:val="0"/>
          <w:numId w:val="3"/>
        </w:numPr>
        <w:jc w:val="both"/>
        <w:rPr>
          <w:b/>
        </w:rPr>
      </w:pPr>
      <w:r w:rsidRPr="00B40878">
        <w:rPr>
          <w:b/>
        </w:rPr>
        <w:t>MÍSTO A LHŮTA PRO PODÁNÍ NABÍDEK</w:t>
      </w:r>
      <w:r w:rsidR="005B733D" w:rsidRPr="00B40878">
        <w:rPr>
          <w:b/>
        </w:rPr>
        <w:t xml:space="preserve"> A OTEVÍRÁNÍ OBÁLEK S NABÍDKAMI</w:t>
      </w:r>
    </w:p>
    <w:p w14:paraId="4008C338" w14:textId="77777777" w:rsidR="009C1F44" w:rsidRPr="00B40878" w:rsidRDefault="009C1F44" w:rsidP="009C1F44">
      <w:pPr>
        <w:ind w:left="360"/>
        <w:jc w:val="both"/>
      </w:pPr>
    </w:p>
    <w:p w14:paraId="2B360AB2" w14:textId="77777777" w:rsidR="009C1F44" w:rsidRPr="00B40878" w:rsidRDefault="00D24739" w:rsidP="0081393B">
      <w:pPr>
        <w:jc w:val="both"/>
        <w:outlineLvl w:val="0"/>
        <w:rPr>
          <w:b/>
        </w:rPr>
      </w:pPr>
      <w:r w:rsidRPr="00B40878">
        <w:rPr>
          <w:b/>
        </w:rPr>
        <w:t>8</w:t>
      </w:r>
      <w:r w:rsidR="009C1F44" w:rsidRPr="00B40878">
        <w:rPr>
          <w:b/>
        </w:rPr>
        <w:t>.1.</w:t>
      </w:r>
      <w:r w:rsidR="009C1F44" w:rsidRPr="00B40878">
        <w:rPr>
          <w:b/>
        </w:rPr>
        <w:tab/>
        <w:t>Podání nabídek</w:t>
      </w:r>
    </w:p>
    <w:p w14:paraId="53450FDA" w14:textId="766BBCD5" w:rsidR="00C33EEC" w:rsidRPr="00B40878" w:rsidRDefault="00C33EEC" w:rsidP="00C33EEC">
      <w:pPr>
        <w:jc w:val="both"/>
        <w:rPr>
          <w:color w:val="000000"/>
        </w:rPr>
      </w:pPr>
      <w:r w:rsidRPr="00B40878">
        <w:rPr>
          <w:color w:val="000000"/>
        </w:rPr>
        <w:t xml:space="preserve">Nabídka bude doručena doporučeně poštou na adresu zadavatele </w:t>
      </w:r>
      <w:r w:rsidR="00650571">
        <w:rPr>
          <w:color w:val="000000"/>
        </w:rPr>
        <w:t>VŘ</w:t>
      </w:r>
      <w:r w:rsidRPr="00B40878">
        <w:rPr>
          <w:color w:val="000000"/>
        </w:rPr>
        <w:t xml:space="preserve">: </w:t>
      </w:r>
      <w:r w:rsidR="00B40B14">
        <w:rPr>
          <w:color w:val="000000"/>
        </w:rPr>
        <w:t>Benešovská teplárenská společnost, s.r.o., náměstí Míru 17, 407 22 Benešov nad Ploučnicí,</w:t>
      </w:r>
      <w:r w:rsidRPr="00B40878">
        <w:rPr>
          <w:color w:val="000000"/>
        </w:rPr>
        <w:t xml:space="preserve"> ve lhůtě pro podání nabídky, tj. nejpozději do </w:t>
      </w:r>
      <w:r w:rsidR="00650571">
        <w:rPr>
          <w:b/>
          <w:color w:val="000000"/>
        </w:rPr>
        <w:t>2</w:t>
      </w:r>
      <w:r w:rsidR="00FF2F8B">
        <w:rPr>
          <w:b/>
          <w:color w:val="000000"/>
        </w:rPr>
        <w:t>4</w:t>
      </w:r>
      <w:r w:rsidR="00790E66" w:rsidRPr="00C35DAE">
        <w:rPr>
          <w:b/>
          <w:color w:val="000000"/>
        </w:rPr>
        <w:t>.</w:t>
      </w:r>
      <w:r w:rsidR="00A56D7E" w:rsidRPr="00C35DAE">
        <w:rPr>
          <w:b/>
          <w:color w:val="000000"/>
        </w:rPr>
        <w:t>0</w:t>
      </w:r>
      <w:r w:rsidR="00650571">
        <w:rPr>
          <w:b/>
          <w:color w:val="000000"/>
        </w:rPr>
        <w:t>2</w:t>
      </w:r>
      <w:r w:rsidR="000F6514" w:rsidRPr="00C35DAE">
        <w:rPr>
          <w:b/>
          <w:color w:val="000000"/>
        </w:rPr>
        <w:t>.20</w:t>
      </w:r>
      <w:r w:rsidR="00650571">
        <w:rPr>
          <w:b/>
          <w:color w:val="000000"/>
        </w:rPr>
        <w:t>2</w:t>
      </w:r>
      <w:r w:rsidR="000F6514" w:rsidRPr="00C35DAE">
        <w:rPr>
          <w:b/>
          <w:color w:val="000000"/>
        </w:rPr>
        <w:t xml:space="preserve">1 do </w:t>
      </w:r>
      <w:r w:rsidR="00B40B14">
        <w:rPr>
          <w:b/>
          <w:color w:val="000000"/>
        </w:rPr>
        <w:t>12</w:t>
      </w:r>
      <w:r w:rsidRPr="00C35DAE">
        <w:rPr>
          <w:b/>
          <w:color w:val="000000"/>
        </w:rPr>
        <w:t>:00 hodin</w:t>
      </w:r>
      <w:r w:rsidRPr="00B40878">
        <w:rPr>
          <w:color w:val="000000"/>
        </w:rPr>
        <w:t xml:space="preserve">. Osobní doručení je možné denně </w:t>
      </w:r>
      <w:r w:rsidR="00B40B14">
        <w:rPr>
          <w:color w:val="000000"/>
        </w:rPr>
        <w:t>po telefonické dohodě na tel. 731 458 031 (Stanislava Hrstková)</w:t>
      </w:r>
      <w:r w:rsidRPr="00C35DAE">
        <w:rPr>
          <w:color w:val="000000"/>
        </w:rPr>
        <w:t>.</w:t>
      </w:r>
    </w:p>
    <w:p w14:paraId="1B7DF916" w14:textId="77777777" w:rsidR="00C33EEC" w:rsidRPr="00B40878" w:rsidRDefault="00C33EEC" w:rsidP="00C33EEC">
      <w:pPr>
        <w:jc w:val="both"/>
        <w:rPr>
          <w:color w:val="000000"/>
        </w:rPr>
      </w:pPr>
      <w:r w:rsidRPr="00B40878">
        <w:rPr>
          <w:color w:val="000000"/>
        </w:rPr>
        <w:t>Nabídku doručenou po uplynutí lhůty pro podání nabídky komise neotevírá a zadavatel bezodkladně vyrozumí uchazeče o tom, že jeho nabídka byla podána po uplynutí lhůty pro podání nabídek. Zadavatel nepřijímá žádnou odpovědnost za pozdní podání nabídek.</w:t>
      </w:r>
    </w:p>
    <w:p w14:paraId="4AC98121" w14:textId="77777777" w:rsidR="005B733D" w:rsidRPr="00B40878" w:rsidRDefault="005B733D" w:rsidP="00C33EEC">
      <w:pPr>
        <w:pStyle w:val="Nadpis3"/>
        <w:rPr>
          <w:szCs w:val="24"/>
        </w:rPr>
      </w:pPr>
      <w:bookmarkStart w:id="0" w:name="_Toc376412184"/>
    </w:p>
    <w:bookmarkEnd w:id="0"/>
    <w:p w14:paraId="2F6BBB69" w14:textId="77777777" w:rsidR="009C1F44" w:rsidRPr="00B40878" w:rsidRDefault="005B733D" w:rsidP="0081393B">
      <w:pPr>
        <w:jc w:val="both"/>
        <w:outlineLvl w:val="0"/>
        <w:rPr>
          <w:b/>
        </w:rPr>
      </w:pPr>
      <w:r w:rsidRPr="00B40878">
        <w:rPr>
          <w:b/>
        </w:rPr>
        <w:lastRenderedPageBreak/>
        <w:t>8.2</w:t>
      </w:r>
      <w:r w:rsidR="009C1F44" w:rsidRPr="00B40878">
        <w:rPr>
          <w:b/>
        </w:rPr>
        <w:t>.</w:t>
      </w:r>
      <w:r w:rsidR="009C1F44" w:rsidRPr="00B40878">
        <w:rPr>
          <w:b/>
        </w:rPr>
        <w:tab/>
        <w:t>Otevírání obálek s nabídkami</w:t>
      </w:r>
    </w:p>
    <w:p w14:paraId="53017E9D" w14:textId="3CBBFA49" w:rsidR="00D42D23" w:rsidRDefault="00C33EEC" w:rsidP="00C33EEC">
      <w:pPr>
        <w:jc w:val="both"/>
        <w:rPr>
          <w:color w:val="000000"/>
        </w:rPr>
      </w:pPr>
      <w:r w:rsidRPr="00B40878">
        <w:rPr>
          <w:color w:val="000000"/>
        </w:rPr>
        <w:t xml:space="preserve">Otevírání obálek s nabídkami se uskuteční dne </w:t>
      </w:r>
      <w:r w:rsidR="00650571">
        <w:rPr>
          <w:b/>
          <w:color w:val="000000"/>
        </w:rPr>
        <w:t>24</w:t>
      </w:r>
      <w:r w:rsidR="00D15D11" w:rsidRPr="00C35DAE">
        <w:rPr>
          <w:b/>
          <w:color w:val="000000"/>
        </w:rPr>
        <w:t>.</w:t>
      </w:r>
      <w:r w:rsidR="00650571">
        <w:rPr>
          <w:b/>
          <w:color w:val="000000"/>
        </w:rPr>
        <w:t>02</w:t>
      </w:r>
      <w:r w:rsidR="00725DFB" w:rsidRPr="00C35DAE">
        <w:rPr>
          <w:b/>
          <w:color w:val="000000"/>
        </w:rPr>
        <w:t>.20</w:t>
      </w:r>
      <w:r w:rsidR="00650571">
        <w:rPr>
          <w:b/>
          <w:color w:val="000000"/>
        </w:rPr>
        <w:t>21</w:t>
      </w:r>
      <w:r w:rsidR="00725DFB" w:rsidRPr="00C35DAE">
        <w:rPr>
          <w:b/>
          <w:color w:val="000000"/>
        </w:rPr>
        <w:t xml:space="preserve"> v </w:t>
      </w:r>
      <w:r w:rsidR="00B40B14">
        <w:rPr>
          <w:b/>
          <w:color w:val="000000"/>
        </w:rPr>
        <w:t>13</w:t>
      </w:r>
      <w:r w:rsidRPr="00C35DAE">
        <w:rPr>
          <w:b/>
          <w:color w:val="000000"/>
        </w:rPr>
        <w:t>:0</w:t>
      </w:r>
      <w:r w:rsidR="00B40B14">
        <w:rPr>
          <w:b/>
          <w:color w:val="000000"/>
        </w:rPr>
        <w:t>0</w:t>
      </w:r>
      <w:r w:rsidRPr="00C35DAE">
        <w:rPr>
          <w:b/>
          <w:color w:val="000000"/>
        </w:rPr>
        <w:t xml:space="preserve"> hodin</w:t>
      </w:r>
      <w:r w:rsidRPr="00B40878">
        <w:rPr>
          <w:color w:val="000000"/>
        </w:rPr>
        <w:t xml:space="preserve"> v</w:t>
      </w:r>
      <w:r w:rsidR="00B40B14">
        <w:rPr>
          <w:color w:val="000000"/>
        </w:rPr>
        <w:t> kanceláři starosty Města Benešov nad Ploučnicí, náměstí Míru 1.</w:t>
      </w:r>
    </w:p>
    <w:p w14:paraId="7B633435" w14:textId="77777777" w:rsidR="00C35DAE" w:rsidRPr="00B40878" w:rsidRDefault="00D42D23" w:rsidP="00C33EEC">
      <w:pPr>
        <w:jc w:val="both"/>
        <w:rPr>
          <w:color w:val="000000"/>
        </w:rPr>
      </w:pPr>
      <w:r w:rsidRPr="00B40878">
        <w:rPr>
          <w:color w:val="000000"/>
        </w:rPr>
        <w:t xml:space="preserve"> </w:t>
      </w:r>
    </w:p>
    <w:p w14:paraId="27D6DA07" w14:textId="52F01C52" w:rsidR="009C1F44" w:rsidRPr="00B40878" w:rsidRDefault="009C1F44" w:rsidP="009C1F44">
      <w:pPr>
        <w:widowControl w:val="0"/>
        <w:numPr>
          <w:ilvl w:val="0"/>
          <w:numId w:val="3"/>
        </w:numPr>
        <w:jc w:val="both"/>
        <w:rPr>
          <w:b/>
        </w:rPr>
      </w:pPr>
      <w:r w:rsidRPr="00B40878">
        <w:rPr>
          <w:b/>
        </w:rPr>
        <w:t>DALŠÍ POŽADAVKY ZADAVATELE NA PLNĚNÍ ZAKÁZKY</w:t>
      </w:r>
    </w:p>
    <w:p w14:paraId="0C13B779" w14:textId="77777777" w:rsidR="009C1F44" w:rsidRPr="00B40878" w:rsidRDefault="009C1F44" w:rsidP="00DD68C3">
      <w:pPr>
        <w:widowControl w:val="0"/>
        <w:numPr>
          <w:ilvl w:val="0"/>
          <w:numId w:val="4"/>
        </w:numPr>
        <w:tabs>
          <w:tab w:val="clear" w:pos="1428"/>
        </w:tabs>
        <w:ind w:left="720"/>
        <w:jc w:val="both"/>
      </w:pPr>
      <w:r w:rsidRPr="00B40878">
        <w:t xml:space="preserve">zadavatel si vyhrazuje právo na změnu nebo úpravu podmínek stanovených v zadávací dokumentaci, a to buď na základě žádosti uchazečů o dodatečné informace k zadávacím </w:t>
      </w:r>
      <w:r w:rsidR="006200F0" w:rsidRPr="00B40878">
        <w:t>podmínkám, nebo</w:t>
      </w:r>
      <w:r w:rsidRPr="00B40878">
        <w:t xml:space="preserve"> z vlastního podnětu,</w:t>
      </w:r>
    </w:p>
    <w:p w14:paraId="6B724365" w14:textId="77777777" w:rsidR="00610FB4" w:rsidRDefault="009C1F44" w:rsidP="00DD68C3">
      <w:pPr>
        <w:widowControl w:val="0"/>
        <w:numPr>
          <w:ilvl w:val="0"/>
          <w:numId w:val="4"/>
        </w:numPr>
        <w:tabs>
          <w:tab w:val="clear" w:pos="1428"/>
        </w:tabs>
        <w:ind w:left="720"/>
        <w:jc w:val="both"/>
      </w:pPr>
      <w:r w:rsidRPr="00B40878">
        <w:t>informace o subdodavatelích uvede uchazeč v příloze nabídky, která bude nedílnou součástí návrhu smlouvy o dílo,</w:t>
      </w:r>
      <w:r w:rsidR="00610FB4">
        <w:t xml:space="preserve"> </w:t>
      </w:r>
    </w:p>
    <w:p w14:paraId="19905A80" w14:textId="635FFFBE" w:rsidR="009C1F44" w:rsidRPr="00B40878" w:rsidRDefault="00610FB4" w:rsidP="00DD68C3">
      <w:pPr>
        <w:widowControl w:val="0"/>
        <w:numPr>
          <w:ilvl w:val="0"/>
          <w:numId w:val="4"/>
        </w:numPr>
        <w:tabs>
          <w:tab w:val="clear" w:pos="1428"/>
        </w:tabs>
        <w:ind w:left="720"/>
        <w:jc w:val="both"/>
      </w:pPr>
      <w:r>
        <w:t>Zadavatel požaduje</w:t>
      </w:r>
      <w:r w:rsidRPr="00610FB4">
        <w:t xml:space="preserve"> </w:t>
      </w:r>
      <w:r>
        <w:t>plnění</w:t>
      </w:r>
      <w:r w:rsidRPr="00610FB4">
        <w:t xml:space="preserve"> min. </w:t>
      </w:r>
      <w:r w:rsidR="00650571">
        <w:t>65</w:t>
      </w:r>
      <w:r w:rsidRPr="00610FB4">
        <w:t xml:space="preserve"> % finančního objemu předmětu realizovat vlastními kapacitami a max. 3</w:t>
      </w:r>
      <w:r w:rsidR="00650571">
        <w:t>5</w:t>
      </w:r>
      <w:r w:rsidRPr="00610FB4">
        <w:t xml:space="preserve"> % prostřednictvím subdodavatelů</w:t>
      </w:r>
    </w:p>
    <w:p w14:paraId="51ECAE0D" w14:textId="77777777" w:rsidR="009C1F44" w:rsidRPr="00B40878" w:rsidRDefault="009C1F44" w:rsidP="00DD68C3">
      <w:pPr>
        <w:widowControl w:val="0"/>
        <w:numPr>
          <w:ilvl w:val="0"/>
          <w:numId w:val="4"/>
        </w:numPr>
        <w:tabs>
          <w:tab w:val="clear" w:pos="1428"/>
        </w:tabs>
        <w:ind w:left="720"/>
        <w:jc w:val="both"/>
      </w:pPr>
      <w:r w:rsidRPr="00B40878">
        <w:rPr>
          <w:b/>
        </w:rPr>
        <w:t xml:space="preserve">zadavatel si vyhrazuje právo zrušit </w:t>
      </w:r>
      <w:r w:rsidR="00E22991" w:rsidRPr="00B40878">
        <w:rPr>
          <w:b/>
        </w:rPr>
        <w:t>výběrové</w:t>
      </w:r>
      <w:r w:rsidRPr="00B40878">
        <w:rPr>
          <w:b/>
        </w:rPr>
        <w:t xml:space="preserve"> řízení </w:t>
      </w:r>
      <w:r w:rsidR="00C86D4E" w:rsidRPr="00B40878">
        <w:rPr>
          <w:b/>
        </w:rPr>
        <w:t xml:space="preserve">a neuzavřít s vybraným dodavatelem smlouvu o dílo </w:t>
      </w:r>
      <w:r w:rsidR="00A440FA" w:rsidRPr="00B40878">
        <w:rPr>
          <w:b/>
        </w:rPr>
        <w:t>bez udání důvodu</w:t>
      </w:r>
      <w:r w:rsidR="00A440FA" w:rsidRPr="00B40878">
        <w:t>,</w:t>
      </w:r>
    </w:p>
    <w:p w14:paraId="7FDE027C" w14:textId="24F2E72E" w:rsidR="009C1F44" w:rsidRPr="00B40878" w:rsidRDefault="009C1F44" w:rsidP="00DD68C3">
      <w:pPr>
        <w:widowControl w:val="0"/>
        <w:numPr>
          <w:ilvl w:val="0"/>
          <w:numId w:val="4"/>
        </w:numPr>
        <w:tabs>
          <w:tab w:val="clear" w:pos="1428"/>
        </w:tabs>
        <w:ind w:left="720"/>
        <w:jc w:val="both"/>
      </w:pPr>
      <w:r w:rsidRPr="00B40878">
        <w:t xml:space="preserve">uchazeč nemá právo na náhradu nákladů spojených s účastí ve </w:t>
      </w:r>
      <w:r w:rsidR="00650571">
        <w:t>VŘ</w:t>
      </w:r>
      <w:r w:rsidRPr="00B40878">
        <w:t>,</w:t>
      </w:r>
    </w:p>
    <w:p w14:paraId="0312401E" w14:textId="77777777" w:rsidR="009C1F44" w:rsidRPr="00B40878" w:rsidRDefault="009C1F44" w:rsidP="00DD68C3">
      <w:pPr>
        <w:widowControl w:val="0"/>
        <w:numPr>
          <w:ilvl w:val="0"/>
          <w:numId w:val="4"/>
        </w:numPr>
        <w:tabs>
          <w:tab w:val="clear" w:pos="1428"/>
        </w:tabs>
        <w:ind w:left="720"/>
        <w:jc w:val="both"/>
      </w:pPr>
      <w:r w:rsidRPr="00B40878">
        <w:t>nabídky se uchazečům nevracejí a zůstávají zadavateli jako součást dokumentace o zadání veřejné zakázky,</w:t>
      </w:r>
    </w:p>
    <w:p w14:paraId="6E32761E" w14:textId="77777777" w:rsidR="009C1F44" w:rsidRPr="00B40878" w:rsidRDefault="009C1F44" w:rsidP="00F028EA">
      <w:pPr>
        <w:widowControl w:val="0"/>
        <w:numPr>
          <w:ilvl w:val="0"/>
          <w:numId w:val="4"/>
        </w:numPr>
        <w:tabs>
          <w:tab w:val="clear" w:pos="1428"/>
        </w:tabs>
        <w:ind w:left="720"/>
        <w:jc w:val="both"/>
      </w:pPr>
      <w:r w:rsidRPr="00B40878">
        <w:t>v případě, že dojde ke změně údajů uvedených v nabídce do doby uzavření smlouvy s vybraným uchazečem, je příslušný uchazeč povinen o této změně zadavatele bezodkladně písemně informovat. zadavatel si vyhrazuje právo ověřit informace obsažené v nabídce uch</w:t>
      </w:r>
      <w:r w:rsidR="008C33E6">
        <w:t>azeče u třetích osob.</w:t>
      </w:r>
    </w:p>
    <w:p w14:paraId="20EA5816" w14:textId="77777777" w:rsidR="00633B45" w:rsidRDefault="00633B45" w:rsidP="00C33371">
      <w:pPr>
        <w:jc w:val="both"/>
        <w:rPr>
          <w:i/>
        </w:rPr>
      </w:pPr>
    </w:p>
    <w:p w14:paraId="5941FFDC" w14:textId="77777777" w:rsidR="00D42D23" w:rsidRDefault="00D42D23" w:rsidP="00C33371">
      <w:pPr>
        <w:jc w:val="both"/>
        <w:rPr>
          <w:i/>
        </w:rPr>
      </w:pPr>
    </w:p>
    <w:p w14:paraId="540179C8" w14:textId="77777777" w:rsidR="00D42D23" w:rsidRDefault="00D42D23" w:rsidP="00C33371">
      <w:pPr>
        <w:jc w:val="both"/>
        <w:rPr>
          <w:i/>
        </w:rPr>
      </w:pPr>
    </w:p>
    <w:p w14:paraId="57A9C5D9" w14:textId="77777777" w:rsidR="008C33E6" w:rsidRDefault="008C33E6" w:rsidP="00C33371">
      <w:pPr>
        <w:jc w:val="both"/>
        <w:rPr>
          <w:i/>
        </w:rPr>
      </w:pPr>
    </w:p>
    <w:p w14:paraId="2717E7A8" w14:textId="77777777" w:rsidR="008C33E6" w:rsidRDefault="008C33E6" w:rsidP="00C33371">
      <w:pPr>
        <w:jc w:val="both"/>
        <w:rPr>
          <w:i/>
        </w:rPr>
      </w:pPr>
    </w:p>
    <w:p w14:paraId="5B1ED8FE" w14:textId="77777777" w:rsidR="008C33E6" w:rsidRDefault="008C33E6" w:rsidP="00C33371">
      <w:pPr>
        <w:jc w:val="both"/>
        <w:rPr>
          <w:i/>
        </w:rPr>
      </w:pPr>
    </w:p>
    <w:p w14:paraId="4977749F" w14:textId="77777777" w:rsidR="008C33E6" w:rsidRDefault="008C33E6" w:rsidP="00C33371">
      <w:pPr>
        <w:jc w:val="both"/>
        <w:rPr>
          <w:i/>
        </w:rPr>
      </w:pPr>
    </w:p>
    <w:p w14:paraId="06C1C444" w14:textId="77777777" w:rsidR="008C33E6" w:rsidRDefault="008C33E6" w:rsidP="00C33371">
      <w:pPr>
        <w:jc w:val="both"/>
        <w:rPr>
          <w:i/>
        </w:rPr>
      </w:pPr>
    </w:p>
    <w:p w14:paraId="529329A3" w14:textId="77777777" w:rsidR="008C33E6" w:rsidRDefault="008C33E6" w:rsidP="00C33371">
      <w:pPr>
        <w:jc w:val="both"/>
        <w:rPr>
          <w:i/>
        </w:rPr>
      </w:pPr>
    </w:p>
    <w:p w14:paraId="72B1303F" w14:textId="77777777" w:rsidR="00633B45" w:rsidRPr="00B40878" w:rsidRDefault="00633B45" w:rsidP="00633B45">
      <w:pPr>
        <w:spacing w:line="360" w:lineRule="auto"/>
        <w:jc w:val="both"/>
        <w:rPr>
          <w:i/>
        </w:rPr>
      </w:pPr>
    </w:p>
    <w:p w14:paraId="1294DF85" w14:textId="77777777" w:rsidR="00C33371" w:rsidRPr="00B40878" w:rsidRDefault="00C33371" w:rsidP="00633B45">
      <w:pPr>
        <w:spacing w:line="360" w:lineRule="auto"/>
        <w:jc w:val="both"/>
        <w:rPr>
          <w:i/>
        </w:rPr>
      </w:pPr>
      <w:r w:rsidRPr="00B40878">
        <w:rPr>
          <w:i/>
        </w:rPr>
        <w:t>Příloha č. 1</w:t>
      </w:r>
      <w:r w:rsidRPr="00B40878">
        <w:rPr>
          <w:i/>
        </w:rPr>
        <w:tab/>
        <w:t>Závazný návrh smlouvy o dílo</w:t>
      </w:r>
    </w:p>
    <w:p w14:paraId="744FA3E4" w14:textId="77777777" w:rsidR="00C33371" w:rsidRDefault="006200F0" w:rsidP="00633B45">
      <w:pPr>
        <w:spacing w:line="360" w:lineRule="auto"/>
        <w:jc w:val="both"/>
        <w:rPr>
          <w:i/>
        </w:rPr>
      </w:pPr>
      <w:r>
        <w:rPr>
          <w:i/>
        </w:rPr>
        <w:t xml:space="preserve">Příloha č. </w:t>
      </w:r>
      <w:r w:rsidR="00C30D14">
        <w:rPr>
          <w:i/>
        </w:rPr>
        <w:t>2</w:t>
      </w:r>
      <w:r>
        <w:rPr>
          <w:i/>
        </w:rPr>
        <w:t xml:space="preserve">    </w:t>
      </w:r>
      <w:r w:rsidR="00C33371" w:rsidRPr="00B40878">
        <w:rPr>
          <w:i/>
        </w:rPr>
        <w:t>Krycí list nabídky</w:t>
      </w:r>
    </w:p>
    <w:p w14:paraId="2E4F52F9" w14:textId="77777777" w:rsidR="00917F2C" w:rsidRDefault="00917F2C" w:rsidP="00917F2C">
      <w:pPr>
        <w:spacing w:line="360" w:lineRule="auto"/>
        <w:jc w:val="both"/>
        <w:rPr>
          <w:i/>
        </w:rPr>
      </w:pPr>
      <w:r w:rsidRPr="00917F2C">
        <w:rPr>
          <w:i/>
        </w:rPr>
        <w:t>Příloha č. 3</w:t>
      </w:r>
      <w:r w:rsidRPr="00917F2C">
        <w:rPr>
          <w:i/>
        </w:rPr>
        <w:tab/>
        <w:t>Vzor Čestného prohlášení (základní kvalifikační předpoklady)</w:t>
      </w:r>
    </w:p>
    <w:p w14:paraId="342ED8B9" w14:textId="0DE86C08" w:rsidR="003A69DD" w:rsidRPr="00917F2C" w:rsidRDefault="003A69DD" w:rsidP="00C35DAE">
      <w:pPr>
        <w:spacing w:line="360" w:lineRule="auto"/>
        <w:ind w:left="1410" w:hanging="1410"/>
        <w:jc w:val="both"/>
        <w:rPr>
          <w:i/>
        </w:rPr>
      </w:pPr>
      <w:r>
        <w:rPr>
          <w:i/>
        </w:rPr>
        <w:t xml:space="preserve">Příloha č. 4 </w:t>
      </w:r>
      <w:r>
        <w:rPr>
          <w:i/>
        </w:rPr>
        <w:tab/>
        <w:t xml:space="preserve">Projektová dokumentace </w:t>
      </w:r>
      <w:r w:rsidR="00A269AB">
        <w:rPr>
          <w:i/>
        </w:rPr>
        <w:t xml:space="preserve">- </w:t>
      </w:r>
      <w:r w:rsidR="00D42D23">
        <w:rPr>
          <w:i/>
        </w:rPr>
        <w:t>Ing. Daniel Florián, Tylova 731/2, 405 02 Děčín 2, IČ</w:t>
      </w:r>
      <w:r w:rsidR="00C35DAE" w:rsidRPr="00C35DAE">
        <w:rPr>
          <w:i/>
        </w:rPr>
        <w:t xml:space="preserve">: </w:t>
      </w:r>
      <w:r w:rsidR="00D42D23" w:rsidRPr="00D42D23">
        <w:rPr>
          <w:i/>
        </w:rPr>
        <w:t>68976569</w:t>
      </w:r>
      <w:r w:rsidR="00A269AB">
        <w:rPr>
          <w:i/>
        </w:rPr>
        <w:t>,</w:t>
      </w:r>
      <w:r w:rsidR="00D42D23" w:rsidRPr="00D42D23">
        <w:rPr>
          <w:i/>
        </w:rPr>
        <w:t xml:space="preserve"> </w:t>
      </w:r>
      <w:r w:rsidR="00C35DAE">
        <w:rPr>
          <w:i/>
        </w:rPr>
        <w:t>včetně výkazu výměr ve formátu xls.</w:t>
      </w:r>
    </w:p>
    <w:p w14:paraId="043D08E1" w14:textId="77777777" w:rsidR="00917F2C" w:rsidRPr="00B40878" w:rsidRDefault="00917F2C" w:rsidP="00633B45">
      <w:pPr>
        <w:spacing w:line="360" w:lineRule="auto"/>
        <w:jc w:val="both"/>
      </w:pPr>
    </w:p>
    <w:p w14:paraId="348A40C8" w14:textId="77777777" w:rsidR="009C1F44" w:rsidRDefault="009C1F44" w:rsidP="009C1F44"/>
    <w:p w14:paraId="36E41678" w14:textId="77777777" w:rsidR="00633B45" w:rsidRDefault="00633B45" w:rsidP="009C1F44"/>
    <w:p w14:paraId="673EBCF4" w14:textId="77777777" w:rsidR="00633B45" w:rsidRPr="00B40878" w:rsidRDefault="00633B45" w:rsidP="009C1F44"/>
    <w:p w14:paraId="6CE3C1CB" w14:textId="14C702FE" w:rsidR="00C33EEC" w:rsidRDefault="00C33EEC" w:rsidP="0081393B">
      <w:pPr>
        <w:outlineLvl w:val="0"/>
      </w:pPr>
      <w:r w:rsidRPr="00B40878">
        <w:t>V</w:t>
      </w:r>
      <w:r w:rsidR="004A0630">
        <w:t> Benešově nad Ploučnicí</w:t>
      </w:r>
      <w:r w:rsidRPr="00B40878">
        <w:t xml:space="preserve"> dne </w:t>
      </w:r>
      <w:r w:rsidR="00821A4F">
        <w:t>18</w:t>
      </w:r>
      <w:r w:rsidR="00297040">
        <w:t>.</w:t>
      </w:r>
      <w:r w:rsidR="00A56D7E">
        <w:t>0</w:t>
      </w:r>
      <w:r w:rsidR="00821A4F">
        <w:t>1</w:t>
      </w:r>
      <w:r w:rsidR="006200F0" w:rsidRPr="00B40878">
        <w:t>.20</w:t>
      </w:r>
      <w:r w:rsidR="00821A4F">
        <w:t>2</w:t>
      </w:r>
      <w:r w:rsidR="006200F0" w:rsidRPr="00B40878">
        <w:t>1</w:t>
      </w:r>
    </w:p>
    <w:p w14:paraId="788E6AD3" w14:textId="77777777" w:rsidR="00565969" w:rsidRDefault="00565969" w:rsidP="0081393B">
      <w:pPr>
        <w:outlineLvl w:val="0"/>
      </w:pPr>
    </w:p>
    <w:p w14:paraId="7A971290" w14:textId="77777777" w:rsidR="00633B45" w:rsidRDefault="00633B45" w:rsidP="0081393B">
      <w:pPr>
        <w:outlineLvl w:val="0"/>
      </w:pPr>
    </w:p>
    <w:p w14:paraId="10B01899" w14:textId="77777777" w:rsidR="00633B45" w:rsidRDefault="00633B45" w:rsidP="0081393B">
      <w:pPr>
        <w:outlineLvl w:val="0"/>
      </w:pPr>
    </w:p>
    <w:p w14:paraId="4EAC69D7" w14:textId="77777777" w:rsidR="00633B45" w:rsidRPr="00B40878" w:rsidRDefault="00633B45" w:rsidP="0081393B">
      <w:pPr>
        <w:outlineLvl w:val="0"/>
      </w:pPr>
    </w:p>
    <w:p w14:paraId="47654927" w14:textId="77777777" w:rsidR="00C33EEC" w:rsidRPr="00B40878" w:rsidRDefault="00C33EEC" w:rsidP="00C33EEC">
      <w:r w:rsidRPr="00B40878">
        <w:tab/>
      </w:r>
      <w:r w:rsidRPr="00B40878">
        <w:tab/>
      </w:r>
      <w:r w:rsidRPr="00B40878">
        <w:tab/>
      </w:r>
      <w:r w:rsidRPr="00B40878">
        <w:tab/>
      </w:r>
      <w:r w:rsidR="00565969">
        <w:tab/>
      </w:r>
      <w:r w:rsidR="00565969">
        <w:tab/>
      </w:r>
      <w:r w:rsidRPr="00B40878">
        <w:t>…………………………………</w:t>
      </w:r>
      <w:r w:rsidR="00565969">
        <w:t>………..</w:t>
      </w:r>
      <w:r w:rsidR="006B738E" w:rsidRPr="00B40878">
        <w:t>……</w:t>
      </w:r>
    </w:p>
    <w:p w14:paraId="13B4342A" w14:textId="77777777" w:rsidR="00C33EEC" w:rsidRPr="00B40878" w:rsidRDefault="00D42D23" w:rsidP="00C30D14">
      <w:pPr>
        <w:ind w:left="3540" w:firstLine="708"/>
        <w:rPr>
          <w:i/>
        </w:rPr>
      </w:pPr>
      <w:r>
        <w:t xml:space="preserve">       Stanislava Hrstková, jednatel</w:t>
      </w:r>
    </w:p>
    <w:sectPr w:rsidR="00C33EEC" w:rsidRPr="00B40878" w:rsidSect="00E76934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CECE4" w14:textId="77777777" w:rsidR="0075422D" w:rsidRDefault="0075422D">
      <w:r>
        <w:separator/>
      </w:r>
    </w:p>
  </w:endnote>
  <w:endnote w:type="continuationSeparator" w:id="0">
    <w:p w14:paraId="236A2773" w14:textId="77777777" w:rsidR="0075422D" w:rsidRDefault="0075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CFFE8" w14:textId="77777777" w:rsidR="0075422D" w:rsidRDefault="0075422D">
      <w:r>
        <w:separator/>
      </w:r>
    </w:p>
  </w:footnote>
  <w:footnote w:type="continuationSeparator" w:id="0">
    <w:p w14:paraId="5043ED6D" w14:textId="77777777" w:rsidR="0075422D" w:rsidRDefault="00754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A7988"/>
    <w:multiLevelType w:val="hybridMultilevel"/>
    <w:tmpl w:val="607865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8F7131"/>
    <w:multiLevelType w:val="hybridMultilevel"/>
    <w:tmpl w:val="667AEAB8"/>
    <w:lvl w:ilvl="0" w:tplc="010A50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9C57C4"/>
    <w:multiLevelType w:val="hybridMultilevel"/>
    <w:tmpl w:val="6C9AE6E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B31092"/>
    <w:multiLevelType w:val="hybridMultilevel"/>
    <w:tmpl w:val="E7E018D8"/>
    <w:lvl w:ilvl="0" w:tplc="2006C80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8CF529F"/>
    <w:multiLevelType w:val="hybridMultilevel"/>
    <w:tmpl w:val="BD6C7A9E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9363B45"/>
    <w:multiLevelType w:val="hybridMultilevel"/>
    <w:tmpl w:val="1B944260"/>
    <w:lvl w:ilvl="0" w:tplc="F6CC71B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CC71B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71B56"/>
    <w:multiLevelType w:val="hybridMultilevel"/>
    <w:tmpl w:val="AECAF986"/>
    <w:lvl w:ilvl="0" w:tplc="5EE4B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50A9"/>
    <w:multiLevelType w:val="multilevel"/>
    <w:tmpl w:val="6E565D0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CA96858"/>
    <w:multiLevelType w:val="multilevel"/>
    <w:tmpl w:val="1FD475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0EC5E9C"/>
    <w:multiLevelType w:val="hybridMultilevel"/>
    <w:tmpl w:val="D2466DAA"/>
    <w:lvl w:ilvl="0" w:tplc="2D3A888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CB4513"/>
    <w:multiLevelType w:val="hybridMultilevel"/>
    <w:tmpl w:val="3E4659FC"/>
    <w:lvl w:ilvl="0" w:tplc="2006C8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14F10"/>
    <w:multiLevelType w:val="hybridMultilevel"/>
    <w:tmpl w:val="B5C8507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717D06"/>
    <w:multiLevelType w:val="multilevel"/>
    <w:tmpl w:val="1D5EF9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7F62701"/>
    <w:multiLevelType w:val="hybridMultilevel"/>
    <w:tmpl w:val="15B66F7A"/>
    <w:lvl w:ilvl="0" w:tplc="2006C8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5" w15:restartNumberingAfterBreak="0">
    <w:nsid w:val="755B6A48"/>
    <w:multiLevelType w:val="hybridMultilevel"/>
    <w:tmpl w:val="33F46ACC"/>
    <w:lvl w:ilvl="0" w:tplc="D80832F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odoni MT Poster Compressed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725692"/>
    <w:multiLevelType w:val="multilevel"/>
    <w:tmpl w:val="D9B0EEC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A3923AA"/>
    <w:multiLevelType w:val="hybridMultilevel"/>
    <w:tmpl w:val="B732B2D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8958B4"/>
    <w:multiLevelType w:val="multilevel"/>
    <w:tmpl w:val="1FD475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14"/>
  </w:num>
  <w:num w:numId="7">
    <w:abstractNumId w:val="17"/>
  </w:num>
  <w:num w:numId="8">
    <w:abstractNumId w:val="12"/>
  </w:num>
  <w:num w:numId="9">
    <w:abstractNumId w:val="6"/>
  </w:num>
  <w:num w:numId="10">
    <w:abstractNumId w:val="15"/>
  </w:num>
  <w:num w:numId="11">
    <w:abstractNumId w:val="11"/>
  </w:num>
  <w:num w:numId="12">
    <w:abstractNumId w:val="0"/>
  </w:num>
  <w:num w:numId="13">
    <w:abstractNumId w:val="9"/>
  </w:num>
  <w:num w:numId="14">
    <w:abstractNumId w:val="1"/>
  </w:num>
  <w:num w:numId="15">
    <w:abstractNumId w:val="16"/>
  </w:num>
  <w:num w:numId="16">
    <w:abstractNumId w:val="5"/>
  </w:num>
  <w:num w:numId="17">
    <w:abstractNumId w:val="13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F44"/>
    <w:rsid w:val="000001F3"/>
    <w:rsid w:val="000006A9"/>
    <w:rsid w:val="000022D8"/>
    <w:rsid w:val="000025E1"/>
    <w:rsid w:val="000065B3"/>
    <w:rsid w:val="00006F1B"/>
    <w:rsid w:val="00017B26"/>
    <w:rsid w:val="00022815"/>
    <w:rsid w:val="00022D14"/>
    <w:rsid w:val="00035B74"/>
    <w:rsid w:val="000429AB"/>
    <w:rsid w:val="000442BE"/>
    <w:rsid w:val="000623A3"/>
    <w:rsid w:val="00063E3D"/>
    <w:rsid w:val="00064EA9"/>
    <w:rsid w:val="00065BC2"/>
    <w:rsid w:val="00067BD5"/>
    <w:rsid w:val="000763C6"/>
    <w:rsid w:val="00077078"/>
    <w:rsid w:val="000A5219"/>
    <w:rsid w:val="000A705F"/>
    <w:rsid w:val="000B7A6A"/>
    <w:rsid w:val="000C1B2C"/>
    <w:rsid w:val="000D4A59"/>
    <w:rsid w:val="000D569D"/>
    <w:rsid w:val="000D58A1"/>
    <w:rsid w:val="000E6E55"/>
    <w:rsid w:val="000F2F55"/>
    <w:rsid w:val="000F48ED"/>
    <w:rsid w:val="000F6514"/>
    <w:rsid w:val="000F77E0"/>
    <w:rsid w:val="001011E7"/>
    <w:rsid w:val="00107061"/>
    <w:rsid w:val="00110090"/>
    <w:rsid w:val="001130AD"/>
    <w:rsid w:val="00114049"/>
    <w:rsid w:val="00114FC2"/>
    <w:rsid w:val="00115A6D"/>
    <w:rsid w:val="00116281"/>
    <w:rsid w:val="00116542"/>
    <w:rsid w:val="00121760"/>
    <w:rsid w:val="00124223"/>
    <w:rsid w:val="00125817"/>
    <w:rsid w:val="001317E0"/>
    <w:rsid w:val="00132B75"/>
    <w:rsid w:val="00132D38"/>
    <w:rsid w:val="0014498E"/>
    <w:rsid w:val="00145653"/>
    <w:rsid w:val="00146286"/>
    <w:rsid w:val="00146585"/>
    <w:rsid w:val="0015096B"/>
    <w:rsid w:val="00152E20"/>
    <w:rsid w:val="00154234"/>
    <w:rsid w:val="00160D41"/>
    <w:rsid w:val="00167039"/>
    <w:rsid w:val="0016756C"/>
    <w:rsid w:val="00167DD1"/>
    <w:rsid w:val="00180A70"/>
    <w:rsid w:val="0018423D"/>
    <w:rsid w:val="00191EDB"/>
    <w:rsid w:val="00193D68"/>
    <w:rsid w:val="00193F82"/>
    <w:rsid w:val="00193F94"/>
    <w:rsid w:val="001A3DB8"/>
    <w:rsid w:val="001C4AA5"/>
    <w:rsid w:val="001C54FB"/>
    <w:rsid w:val="001C5778"/>
    <w:rsid w:val="001D027F"/>
    <w:rsid w:val="001D2AE7"/>
    <w:rsid w:val="001D512B"/>
    <w:rsid w:val="001E0DD5"/>
    <w:rsid w:val="001F2DED"/>
    <w:rsid w:val="001F429C"/>
    <w:rsid w:val="001F609B"/>
    <w:rsid w:val="001F7335"/>
    <w:rsid w:val="001F7565"/>
    <w:rsid w:val="00204E36"/>
    <w:rsid w:val="00213E0A"/>
    <w:rsid w:val="00222791"/>
    <w:rsid w:val="00222A16"/>
    <w:rsid w:val="0022509E"/>
    <w:rsid w:val="002424D9"/>
    <w:rsid w:val="00244BEC"/>
    <w:rsid w:val="00246BC1"/>
    <w:rsid w:val="00253ECD"/>
    <w:rsid w:val="00260F10"/>
    <w:rsid w:val="002655F7"/>
    <w:rsid w:val="002733E5"/>
    <w:rsid w:val="00277FA5"/>
    <w:rsid w:val="00280E13"/>
    <w:rsid w:val="0028469C"/>
    <w:rsid w:val="002851E6"/>
    <w:rsid w:val="0028585C"/>
    <w:rsid w:val="002870D9"/>
    <w:rsid w:val="00290548"/>
    <w:rsid w:val="00290AF8"/>
    <w:rsid w:val="002948A8"/>
    <w:rsid w:val="00297040"/>
    <w:rsid w:val="002A2517"/>
    <w:rsid w:val="002B1F45"/>
    <w:rsid w:val="002B2395"/>
    <w:rsid w:val="002B70EA"/>
    <w:rsid w:val="002C0744"/>
    <w:rsid w:val="002C593C"/>
    <w:rsid w:val="002D20AB"/>
    <w:rsid w:val="002D2106"/>
    <w:rsid w:val="002D22CE"/>
    <w:rsid w:val="002D3525"/>
    <w:rsid w:val="002D3795"/>
    <w:rsid w:val="002E443F"/>
    <w:rsid w:val="002F12E7"/>
    <w:rsid w:val="002F2863"/>
    <w:rsid w:val="002F2E4A"/>
    <w:rsid w:val="00304DE6"/>
    <w:rsid w:val="00317DF0"/>
    <w:rsid w:val="003207A2"/>
    <w:rsid w:val="003225B4"/>
    <w:rsid w:val="0032565C"/>
    <w:rsid w:val="0034019B"/>
    <w:rsid w:val="00344230"/>
    <w:rsid w:val="0034566F"/>
    <w:rsid w:val="00360C77"/>
    <w:rsid w:val="0036120F"/>
    <w:rsid w:val="00361D63"/>
    <w:rsid w:val="00364BCD"/>
    <w:rsid w:val="00367F21"/>
    <w:rsid w:val="00373789"/>
    <w:rsid w:val="00373DA9"/>
    <w:rsid w:val="00383ED8"/>
    <w:rsid w:val="00387CB0"/>
    <w:rsid w:val="0039185E"/>
    <w:rsid w:val="003A0AAC"/>
    <w:rsid w:val="003A60EA"/>
    <w:rsid w:val="003A69DD"/>
    <w:rsid w:val="003B5246"/>
    <w:rsid w:val="003B5973"/>
    <w:rsid w:val="003C0105"/>
    <w:rsid w:val="003C18C9"/>
    <w:rsid w:val="003C440C"/>
    <w:rsid w:val="003C6761"/>
    <w:rsid w:val="003D1EE6"/>
    <w:rsid w:val="003F2DB2"/>
    <w:rsid w:val="003F2EA9"/>
    <w:rsid w:val="0040247E"/>
    <w:rsid w:val="00405197"/>
    <w:rsid w:val="00410E9E"/>
    <w:rsid w:val="004136D4"/>
    <w:rsid w:val="00414CF8"/>
    <w:rsid w:val="00423B97"/>
    <w:rsid w:val="00430931"/>
    <w:rsid w:val="00434A04"/>
    <w:rsid w:val="00434EF3"/>
    <w:rsid w:val="00444C51"/>
    <w:rsid w:val="004467D0"/>
    <w:rsid w:val="00452E19"/>
    <w:rsid w:val="004560C6"/>
    <w:rsid w:val="004603E0"/>
    <w:rsid w:val="004623F7"/>
    <w:rsid w:val="00462EC0"/>
    <w:rsid w:val="00465A02"/>
    <w:rsid w:val="0046790C"/>
    <w:rsid w:val="0047602B"/>
    <w:rsid w:val="004762B1"/>
    <w:rsid w:val="00480EEF"/>
    <w:rsid w:val="004856D0"/>
    <w:rsid w:val="00487A4E"/>
    <w:rsid w:val="00497C8E"/>
    <w:rsid w:val="004A0078"/>
    <w:rsid w:val="004A04E6"/>
    <w:rsid w:val="004A0630"/>
    <w:rsid w:val="004A0F3C"/>
    <w:rsid w:val="004A29B2"/>
    <w:rsid w:val="004A3FC3"/>
    <w:rsid w:val="004B1423"/>
    <w:rsid w:val="004B5A57"/>
    <w:rsid w:val="004C552C"/>
    <w:rsid w:val="004D0B7D"/>
    <w:rsid w:val="004D49B1"/>
    <w:rsid w:val="004D5122"/>
    <w:rsid w:val="004E5E3B"/>
    <w:rsid w:val="005019C3"/>
    <w:rsid w:val="00510B4A"/>
    <w:rsid w:val="005221BD"/>
    <w:rsid w:val="00523EFC"/>
    <w:rsid w:val="0052408D"/>
    <w:rsid w:val="00527FD6"/>
    <w:rsid w:val="00531D78"/>
    <w:rsid w:val="00533E99"/>
    <w:rsid w:val="005423AF"/>
    <w:rsid w:val="0055307E"/>
    <w:rsid w:val="00553387"/>
    <w:rsid w:val="00565969"/>
    <w:rsid w:val="005672F6"/>
    <w:rsid w:val="005756C7"/>
    <w:rsid w:val="005760A3"/>
    <w:rsid w:val="00582D61"/>
    <w:rsid w:val="00585C8D"/>
    <w:rsid w:val="005909BF"/>
    <w:rsid w:val="005931B0"/>
    <w:rsid w:val="005A0474"/>
    <w:rsid w:val="005B733D"/>
    <w:rsid w:val="005D16A0"/>
    <w:rsid w:val="005D61C9"/>
    <w:rsid w:val="005E1079"/>
    <w:rsid w:val="005E51FF"/>
    <w:rsid w:val="005E63BF"/>
    <w:rsid w:val="005E76AF"/>
    <w:rsid w:val="005F2B06"/>
    <w:rsid w:val="0060427F"/>
    <w:rsid w:val="00604AA4"/>
    <w:rsid w:val="00606E23"/>
    <w:rsid w:val="00610FB4"/>
    <w:rsid w:val="00617475"/>
    <w:rsid w:val="006200F0"/>
    <w:rsid w:val="00621475"/>
    <w:rsid w:val="00633B45"/>
    <w:rsid w:val="00634885"/>
    <w:rsid w:val="00640191"/>
    <w:rsid w:val="00641335"/>
    <w:rsid w:val="00643FEB"/>
    <w:rsid w:val="00646810"/>
    <w:rsid w:val="00650571"/>
    <w:rsid w:val="00652F28"/>
    <w:rsid w:val="00665037"/>
    <w:rsid w:val="00671ED0"/>
    <w:rsid w:val="00676968"/>
    <w:rsid w:val="00676AA7"/>
    <w:rsid w:val="00682569"/>
    <w:rsid w:val="0068635B"/>
    <w:rsid w:val="006A009B"/>
    <w:rsid w:val="006A502A"/>
    <w:rsid w:val="006B0C0E"/>
    <w:rsid w:val="006B118F"/>
    <w:rsid w:val="006B549F"/>
    <w:rsid w:val="006B738E"/>
    <w:rsid w:val="006C1DFE"/>
    <w:rsid w:val="006C60CF"/>
    <w:rsid w:val="006D4887"/>
    <w:rsid w:val="006D6E75"/>
    <w:rsid w:val="006E72F3"/>
    <w:rsid w:val="00702920"/>
    <w:rsid w:val="00725DFB"/>
    <w:rsid w:val="00730CF3"/>
    <w:rsid w:val="00730CFE"/>
    <w:rsid w:val="00730D4D"/>
    <w:rsid w:val="00735F09"/>
    <w:rsid w:val="00736EA5"/>
    <w:rsid w:val="00750A46"/>
    <w:rsid w:val="0075120F"/>
    <w:rsid w:val="0075422D"/>
    <w:rsid w:val="00756AE4"/>
    <w:rsid w:val="00760965"/>
    <w:rsid w:val="007643F4"/>
    <w:rsid w:val="0077244D"/>
    <w:rsid w:val="00775849"/>
    <w:rsid w:val="007832A3"/>
    <w:rsid w:val="00784CF2"/>
    <w:rsid w:val="00790E66"/>
    <w:rsid w:val="00791F7D"/>
    <w:rsid w:val="00794EE2"/>
    <w:rsid w:val="00795472"/>
    <w:rsid w:val="00797DC1"/>
    <w:rsid w:val="007A29B4"/>
    <w:rsid w:val="007A4D77"/>
    <w:rsid w:val="007B2254"/>
    <w:rsid w:val="007B3A40"/>
    <w:rsid w:val="007B700B"/>
    <w:rsid w:val="007C183D"/>
    <w:rsid w:val="007C57C7"/>
    <w:rsid w:val="007C5BE0"/>
    <w:rsid w:val="007C6206"/>
    <w:rsid w:val="007C6B7A"/>
    <w:rsid w:val="007E1F95"/>
    <w:rsid w:val="007E5D45"/>
    <w:rsid w:val="007E749F"/>
    <w:rsid w:val="007F7510"/>
    <w:rsid w:val="008024C7"/>
    <w:rsid w:val="00802EB9"/>
    <w:rsid w:val="0080355D"/>
    <w:rsid w:val="0080686F"/>
    <w:rsid w:val="0081393B"/>
    <w:rsid w:val="00813BEC"/>
    <w:rsid w:val="008165A3"/>
    <w:rsid w:val="008215C4"/>
    <w:rsid w:val="00821A4F"/>
    <w:rsid w:val="00823AB0"/>
    <w:rsid w:val="008274DD"/>
    <w:rsid w:val="00830808"/>
    <w:rsid w:val="00831559"/>
    <w:rsid w:val="00834CFD"/>
    <w:rsid w:val="00836452"/>
    <w:rsid w:val="00840ACB"/>
    <w:rsid w:val="00841C5C"/>
    <w:rsid w:val="00844CE1"/>
    <w:rsid w:val="00847C61"/>
    <w:rsid w:val="0085010A"/>
    <w:rsid w:val="0085527F"/>
    <w:rsid w:val="00862840"/>
    <w:rsid w:val="00862EE8"/>
    <w:rsid w:val="00872954"/>
    <w:rsid w:val="00875BE9"/>
    <w:rsid w:val="00876E2E"/>
    <w:rsid w:val="00877497"/>
    <w:rsid w:val="00893992"/>
    <w:rsid w:val="00895BD8"/>
    <w:rsid w:val="00896391"/>
    <w:rsid w:val="008B290E"/>
    <w:rsid w:val="008B390F"/>
    <w:rsid w:val="008C0542"/>
    <w:rsid w:val="008C081F"/>
    <w:rsid w:val="008C0A48"/>
    <w:rsid w:val="008C33E6"/>
    <w:rsid w:val="008C5E66"/>
    <w:rsid w:val="008C60A3"/>
    <w:rsid w:val="008C6583"/>
    <w:rsid w:val="008D00E4"/>
    <w:rsid w:val="008D176E"/>
    <w:rsid w:val="008D3DDB"/>
    <w:rsid w:val="008D4E82"/>
    <w:rsid w:val="008E141D"/>
    <w:rsid w:val="008E34B8"/>
    <w:rsid w:val="008E5F77"/>
    <w:rsid w:val="008F0204"/>
    <w:rsid w:val="008F4A6E"/>
    <w:rsid w:val="008F76DA"/>
    <w:rsid w:val="0090288B"/>
    <w:rsid w:val="00904EF9"/>
    <w:rsid w:val="0090700C"/>
    <w:rsid w:val="00917F2C"/>
    <w:rsid w:val="009373DC"/>
    <w:rsid w:val="00937892"/>
    <w:rsid w:val="00937F66"/>
    <w:rsid w:val="00951071"/>
    <w:rsid w:val="00951E73"/>
    <w:rsid w:val="0096644A"/>
    <w:rsid w:val="009714B7"/>
    <w:rsid w:val="00971A8E"/>
    <w:rsid w:val="009762B8"/>
    <w:rsid w:val="0098017A"/>
    <w:rsid w:val="009826C9"/>
    <w:rsid w:val="00991E18"/>
    <w:rsid w:val="00997417"/>
    <w:rsid w:val="00997F4C"/>
    <w:rsid w:val="009A1D59"/>
    <w:rsid w:val="009A43C7"/>
    <w:rsid w:val="009A6AD3"/>
    <w:rsid w:val="009A6D0D"/>
    <w:rsid w:val="009B06CB"/>
    <w:rsid w:val="009B1E25"/>
    <w:rsid w:val="009B7DEA"/>
    <w:rsid w:val="009C1C78"/>
    <w:rsid w:val="009C1F44"/>
    <w:rsid w:val="009D4F41"/>
    <w:rsid w:val="009E6BBB"/>
    <w:rsid w:val="009F2999"/>
    <w:rsid w:val="009F5D81"/>
    <w:rsid w:val="009F6FD7"/>
    <w:rsid w:val="00A02078"/>
    <w:rsid w:val="00A13412"/>
    <w:rsid w:val="00A16E95"/>
    <w:rsid w:val="00A17502"/>
    <w:rsid w:val="00A241AB"/>
    <w:rsid w:val="00A24B56"/>
    <w:rsid w:val="00A257EF"/>
    <w:rsid w:val="00A25CC8"/>
    <w:rsid w:val="00A269AB"/>
    <w:rsid w:val="00A2703A"/>
    <w:rsid w:val="00A34470"/>
    <w:rsid w:val="00A42A51"/>
    <w:rsid w:val="00A43809"/>
    <w:rsid w:val="00A440FA"/>
    <w:rsid w:val="00A46704"/>
    <w:rsid w:val="00A53CB9"/>
    <w:rsid w:val="00A56D7E"/>
    <w:rsid w:val="00A66576"/>
    <w:rsid w:val="00A812F1"/>
    <w:rsid w:val="00A92D6D"/>
    <w:rsid w:val="00A9667B"/>
    <w:rsid w:val="00A972B6"/>
    <w:rsid w:val="00AA2893"/>
    <w:rsid w:val="00AA4719"/>
    <w:rsid w:val="00AA58B0"/>
    <w:rsid w:val="00AB21AF"/>
    <w:rsid w:val="00AB3EA3"/>
    <w:rsid w:val="00AC1C16"/>
    <w:rsid w:val="00AC2041"/>
    <w:rsid w:val="00AC4AE7"/>
    <w:rsid w:val="00AD51DB"/>
    <w:rsid w:val="00AD6209"/>
    <w:rsid w:val="00AD6261"/>
    <w:rsid w:val="00AE0850"/>
    <w:rsid w:val="00B02892"/>
    <w:rsid w:val="00B110B3"/>
    <w:rsid w:val="00B136D7"/>
    <w:rsid w:val="00B14E62"/>
    <w:rsid w:val="00B15C8B"/>
    <w:rsid w:val="00B15F67"/>
    <w:rsid w:val="00B20E91"/>
    <w:rsid w:val="00B32A95"/>
    <w:rsid w:val="00B32E9C"/>
    <w:rsid w:val="00B369A8"/>
    <w:rsid w:val="00B404BA"/>
    <w:rsid w:val="00B40878"/>
    <w:rsid w:val="00B40A81"/>
    <w:rsid w:val="00B40B14"/>
    <w:rsid w:val="00B41A95"/>
    <w:rsid w:val="00B4518D"/>
    <w:rsid w:val="00B51692"/>
    <w:rsid w:val="00B563D1"/>
    <w:rsid w:val="00B5752D"/>
    <w:rsid w:val="00B75B93"/>
    <w:rsid w:val="00B765FB"/>
    <w:rsid w:val="00B837A0"/>
    <w:rsid w:val="00B91263"/>
    <w:rsid w:val="00B921C0"/>
    <w:rsid w:val="00B972D0"/>
    <w:rsid w:val="00BA024D"/>
    <w:rsid w:val="00BA1BA8"/>
    <w:rsid w:val="00BB3D7C"/>
    <w:rsid w:val="00BB40BF"/>
    <w:rsid w:val="00BC0BDC"/>
    <w:rsid w:val="00BC14B5"/>
    <w:rsid w:val="00BC20F0"/>
    <w:rsid w:val="00BC2554"/>
    <w:rsid w:val="00BC5816"/>
    <w:rsid w:val="00BD3842"/>
    <w:rsid w:val="00BD4417"/>
    <w:rsid w:val="00BD59DB"/>
    <w:rsid w:val="00BD6B51"/>
    <w:rsid w:val="00BD7673"/>
    <w:rsid w:val="00BF0E4E"/>
    <w:rsid w:val="00BF122F"/>
    <w:rsid w:val="00BF727E"/>
    <w:rsid w:val="00C00EA0"/>
    <w:rsid w:val="00C011DE"/>
    <w:rsid w:val="00C04512"/>
    <w:rsid w:val="00C07532"/>
    <w:rsid w:val="00C11796"/>
    <w:rsid w:val="00C15D05"/>
    <w:rsid w:val="00C200FE"/>
    <w:rsid w:val="00C222C2"/>
    <w:rsid w:val="00C24A19"/>
    <w:rsid w:val="00C266E4"/>
    <w:rsid w:val="00C30D14"/>
    <w:rsid w:val="00C33371"/>
    <w:rsid w:val="00C33EEC"/>
    <w:rsid w:val="00C344B0"/>
    <w:rsid w:val="00C35DAE"/>
    <w:rsid w:val="00C364DB"/>
    <w:rsid w:val="00C37F56"/>
    <w:rsid w:val="00C41C66"/>
    <w:rsid w:val="00C4217E"/>
    <w:rsid w:val="00C4600E"/>
    <w:rsid w:val="00C55E03"/>
    <w:rsid w:val="00C66A17"/>
    <w:rsid w:val="00C72A01"/>
    <w:rsid w:val="00C75A44"/>
    <w:rsid w:val="00C76750"/>
    <w:rsid w:val="00C83735"/>
    <w:rsid w:val="00C86D4E"/>
    <w:rsid w:val="00C949CA"/>
    <w:rsid w:val="00CA122E"/>
    <w:rsid w:val="00CA45FF"/>
    <w:rsid w:val="00CB0F81"/>
    <w:rsid w:val="00CC18AA"/>
    <w:rsid w:val="00CC7CCB"/>
    <w:rsid w:val="00CD1336"/>
    <w:rsid w:val="00CD7AF3"/>
    <w:rsid w:val="00CE1E87"/>
    <w:rsid w:val="00CE4858"/>
    <w:rsid w:val="00CF5878"/>
    <w:rsid w:val="00CF5CCF"/>
    <w:rsid w:val="00D05B93"/>
    <w:rsid w:val="00D15D11"/>
    <w:rsid w:val="00D234DA"/>
    <w:rsid w:val="00D237A2"/>
    <w:rsid w:val="00D24739"/>
    <w:rsid w:val="00D42D23"/>
    <w:rsid w:val="00D42E88"/>
    <w:rsid w:val="00D46566"/>
    <w:rsid w:val="00D53221"/>
    <w:rsid w:val="00D6142B"/>
    <w:rsid w:val="00D827F2"/>
    <w:rsid w:val="00D879A6"/>
    <w:rsid w:val="00D9100B"/>
    <w:rsid w:val="00D92369"/>
    <w:rsid w:val="00D929BD"/>
    <w:rsid w:val="00D95CE6"/>
    <w:rsid w:val="00D96D21"/>
    <w:rsid w:val="00DA3E7D"/>
    <w:rsid w:val="00DC1AFC"/>
    <w:rsid w:val="00DC2F03"/>
    <w:rsid w:val="00DC75BB"/>
    <w:rsid w:val="00DD6393"/>
    <w:rsid w:val="00DD68C3"/>
    <w:rsid w:val="00DE37E2"/>
    <w:rsid w:val="00DE59A3"/>
    <w:rsid w:val="00DF5A25"/>
    <w:rsid w:val="00DF6DF4"/>
    <w:rsid w:val="00E06426"/>
    <w:rsid w:val="00E06CA3"/>
    <w:rsid w:val="00E21C07"/>
    <w:rsid w:val="00E22991"/>
    <w:rsid w:val="00E23D07"/>
    <w:rsid w:val="00E3011F"/>
    <w:rsid w:val="00E349C4"/>
    <w:rsid w:val="00E3620D"/>
    <w:rsid w:val="00E42580"/>
    <w:rsid w:val="00E42C69"/>
    <w:rsid w:val="00E46697"/>
    <w:rsid w:val="00E510B6"/>
    <w:rsid w:val="00E513FC"/>
    <w:rsid w:val="00E555BE"/>
    <w:rsid w:val="00E63AC6"/>
    <w:rsid w:val="00E67E21"/>
    <w:rsid w:val="00E76934"/>
    <w:rsid w:val="00E84895"/>
    <w:rsid w:val="00E84951"/>
    <w:rsid w:val="00E96B84"/>
    <w:rsid w:val="00EA526B"/>
    <w:rsid w:val="00EC0176"/>
    <w:rsid w:val="00EC14DA"/>
    <w:rsid w:val="00EC28A9"/>
    <w:rsid w:val="00EC44D4"/>
    <w:rsid w:val="00EC7C48"/>
    <w:rsid w:val="00ED3542"/>
    <w:rsid w:val="00EE112F"/>
    <w:rsid w:val="00EE3E6E"/>
    <w:rsid w:val="00F01BBB"/>
    <w:rsid w:val="00F0356C"/>
    <w:rsid w:val="00F035F1"/>
    <w:rsid w:val="00F065D8"/>
    <w:rsid w:val="00F10BFD"/>
    <w:rsid w:val="00F11CB4"/>
    <w:rsid w:val="00F14350"/>
    <w:rsid w:val="00F20184"/>
    <w:rsid w:val="00F31A14"/>
    <w:rsid w:val="00F40293"/>
    <w:rsid w:val="00F42088"/>
    <w:rsid w:val="00F443E0"/>
    <w:rsid w:val="00F51566"/>
    <w:rsid w:val="00F523A2"/>
    <w:rsid w:val="00F5369A"/>
    <w:rsid w:val="00F546D7"/>
    <w:rsid w:val="00F63784"/>
    <w:rsid w:val="00F63AB9"/>
    <w:rsid w:val="00F8583F"/>
    <w:rsid w:val="00F9253B"/>
    <w:rsid w:val="00F95B8F"/>
    <w:rsid w:val="00FA17B9"/>
    <w:rsid w:val="00FA63D5"/>
    <w:rsid w:val="00FA7A41"/>
    <w:rsid w:val="00FB46BC"/>
    <w:rsid w:val="00FC5117"/>
    <w:rsid w:val="00FD4A53"/>
    <w:rsid w:val="00FD70F2"/>
    <w:rsid w:val="00FF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>
      <o:colormru v:ext="edit" colors="#cf3,#9f3"/>
    </o:shapedefaults>
    <o:shapelayout v:ext="edit">
      <o:idmap v:ext="edit" data="1"/>
    </o:shapelayout>
  </w:shapeDefaults>
  <w:decimalSymbol w:val=","/>
  <w:listSeparator w:val=";"/>
  <w14:docId w14:val="1CB7E2BD"/>
  <w15:chartTrackingRefBased/>
  <w15:docId w15:val="{907283F9-A955-4A56-B0E0-B12E45CA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C1F44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9C1F44"/>
    <w:pPr>
      <w:widowControl w:val="0"/>
      <w:outlineLvl w:val="1"/>
    </w:pPr>
    <w:rPr>
      <w:rFonts w:ascii="Arial" w:hAnsi="Arial"/>
      <w:b/>
      <w:caps/>
      <w:sz w:val="18"/>
      <w:szCs w:val="20"/>
      <w:lang w:val="x-none"/>
    </w:rPr>
  </w:style>
  <w:style w:type="paragraph" w:styleId="Nadpis3">
    <w:name w:val="heading 3"/>
    <w:basedOn w:val="Normln"/>
    <w:next w:val="Normln"/>
    <w:link w:val="Nadpis3Char"/>
    <w:qFormat/>
    <w:rsid w:val="009C1F44"/>
    <w:pPr>
      <w:widowControl w:val="0"/>
      <w:jc w:val="both"/>
      <w:outlineLvl w:val="2"/>
    </w:pPr>
    <w:rPr>
      <w:color w:val="000000"/>
      <w:szCs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rsid w:val="009C1F44"/>
    <w:pPr>
      <w:widowControl w:val="0"/>
      <w:spacing w:after="120"/>
      <w:ind w:left="283"/>
    </w:pPr>
    <w:rPr>
      <w:sz w:val="16"/>
      <w:szCs w:val="20"/>
      <w:lang w:val="x-none"/>
    </w:rPr>
  </w:style>
  <w:style w:type="character" w:customStyle="1" w:styleId="Zkladntextodsazen3Char">
    <w:name w:val="Základní text odsazený 3 Char"/>
    <w:link w:val="Zkladntextodsazen3"/>
    <w:rsid w:val="009C1F44"/>
    <w:rPr>
      <w:sz w:val="16"/>
      <w:lang w:val="x-none" w:eastAsia="cs-CZ" w:bidi="ar-SA"/>
    </w:rPr>
  </w:style>
  <w:style w:type="paragraph" w:styleId="Zkladntext3">
    <w:name w:val="Body Text 3"/>
    <w:basedOn w:val="Normln"/>
    <w:link w:val="Zkladntext3Char"/>
    <w:semiHidden/>
    <w:unhideWhenUsed/>
    <w:rsid w:val="009C1F44"/>
    <w:pPr>
      <w:spacing w:after="120"/>
    </w:pPr>
    <w:rPr>
      <w:sz w:val="16"/>
      <w:szCs w:val="16"/>
      <w:lang w:val="x-none"/>
    </w:rPr>
  </w:style>
  <w:style w:type="character" w:customStyle="1" w:styleId="Zkladntext3Char">
    <w:name w:val="Základní text 3 Char"/>
    <w:link w:val="Zkladntext3"/>
    <w:semiHidden/>
    <w:rsid w:val="009C1F44"/>
    <w:rPr>
      <w:sz w:val="16"/>
      <w:szCs w:val="16"/>
      <w:lang w:val="x-none" w:eastAsia="cs-CZ" w:bidi="ar-SA"/>
    </w:rPr>
  </w:style>
  <w:style w:type="character" w:customStyle="1" w:styleId="Nadpis2Char">
    <w:name w:val="Nadpis 2 Char"/>
    <w:link w:val="Nadpis2"/>
    <w:rsid w:val="009C1F44"/>
    <w:rPr>
      <w:rFonts w:ascii="Arial" w:hAnsi="Arial"/>
      <w:b/>
      <w:caps/>
      <w:sz w:val="18"/>
      <w:lang w:val="x-none" w:eastAsia="cs-CZ" w:bidi="ar-SA"/>
    </w:rPr>
  </w:style>
  <w:style w:type="character" w:customStyle="1" w:styleId="Nadpis3Char">
    <w:name w:val="Nadpis 3 Char"/>
    <w:link w:val="Nadpis3"/>
    <w:rsid w:val="009C1F44"/>
    <w:rPr>
      <w:color w:val="000000"/>
      <w:sz w:val="24"/>
      <w:lang w:val="x-none" w:eastAsia="cs-CZ" w:bidi="ar-SA"/>
    </w:rPr>
  </w:style>
  <w:style w:type="paragraph" w:styleId="Prosttext">
    <w:name w:val="Plain Text"/>
    <w:basedOn w:val="Normln"/>
    <w:link w:val="ProsttextChar"/>
    <w:rsid w:val="009C1F44"/>
    <w:pPr>
      <w:widowControl w:val="0"/>
    </w:pPr>
    <w:rPr>
      <w:rFonts w:ascii="Courier New" w:hAnsi="Courier New"/>
      <w:sz w:val="20"/>
      <w:szCs w:val="20"/>
      <w:lang w:val="x-none"/>
    </w:rPr>
  </w:style>
  <w:style w:type="character" w:customStyle="1" w:styleId="ProsttextChar">
    <w:name w:val="Prostý text Char"/>
    <w:link w:val="Prosttext"/>
    <w:rsid w:val="009C1F44"/>
    <w:rPr>
      <w:rFonts w:ascii="Courier New" w:hAnsi="Courier New"/>
      <w:lang w:val="x-none" w:eastAsia="cs-CZ" w:bidi="ar-SA"/>
    </w:rPr>
  </w:style>
  <w:style w:type="paragraph" w:styleId="Zhlav">
    <w:name w:val="header"/>
    <w:basedOn w:val="Normln"/>
    <w:link w:val="ZhlavChar"/>
    <w:rsid w:val="008274D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74D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274DD"/>
    <w:rPr>
      <w:sz w:val="24"/>
      <w:szCs w:val="24"/>
      <w:lang w:val="cs-CZ" w:eastAsia="cs-CZ" w:bidi="ar-SA"/>
    </w:rPr>
  </w:style>
  <w:style w:type="character" w:styleId="Siln">
    <w:name w:val="Strong"/>
    <w:qFormat/>
    <w:rsid w:val="0028585C"/>
    <w:rPr>
      <w:b/>
      <w:bCs/>
    </w:rPr>
  </w:style>
  <w:style w:type="paragraph" w:customStyle="1" w:styleId="Normln1">
    <w:name w:val="Normální1"/>
    <w:basedOn w:val="Normln"/>
    <w:next w:val="Normln"/>
    <w:rsid w:val="0028585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ypertextovodkaz">
    <w:name w:val="Hyperlink"/>
    <w:rsid w:val="0028585C"/>
    <w:rPr>
      <w:b/>
      <w:bCs/>
      <w:strike w:val="0"/>
      <w:dstrike w:val="0"/>
      <w:color w:val="34647F"/>
      <w:u w:val="none"/>
      <w:effect w:val="none"/>
    </w:rPr>
  </w:style>
  <w:style w:type="paragraph" w:styleId="Odstavecseseznamem">
    <w:name w:val="List Paragraph"/>
    <w:basedOn w:val="Normln"/>
    <w:qFormat/>
    <w:rsid w:val="00A344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006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harChar1">
    <w:name w:val="Char Char1"/>
    <w:semiHidden/>
    <w:rsid w:val="00C07532"/>
    <w:rPr>
      <w:sz w:val="16"/>
      <w:szCs w:val="16"/>
      <w:lang w:val="cs-CZ" w:eastAsia="cs-CZ" w:bidi="ar-SA"/>
    </w:rPr>
  </w:style>
  <w:style w:type="paragraph" w:customStyle="1" w:styleId="Textodstavce">
    <w:name w:val="Text odstavce"/>
    <w:basedOn w:val="Normln"/>
    <w:rsid w:val="00E3011F"/>
    <w:pPr>
      <w:numPr>
        <w:ilvl w:val="6"/>
        <w:numId w:val="6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E3011F"/>
    <w:pPr>
      <w:numPr>
        <w:ilvl w:val="8"/>
        <w:numId w:val="6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E3011F"/>
    <w:pPr>
      <w:numPr>
        <w:ilvl w:val="7"/>
        <w:numId w:val="6"/>
      </w:numPr>
      <w:jc w:val="both"/>
      <w:outlineLvl w:val="7"/>
    </w:pPr>
    <w:rPr>
      <w:szCs w:val="20"/>
    </w:rPr>
  </w:style>
  <w:style w:type="paragraph" w:customStyle="1" w:styleId="Zkladntext21">
    <w:name w:val="Základní text 21"/>
    <w:basedOn w:val="Normln"/>
    <w:rsid w:val="00290AF8"/>
    <w:pPr>
      <w:tabs>
        <w:tab w:val="num" w:pos="720"/>
      </w:tabs>
      <w:ind w:left="720" w:hanging="720"/>
      <w:jc w:val="both"/>
    </w:pPr>
    <w:rPr>
      <w:rFonts w:ascii="Arial" w:hAnsi="Arial"/>
      <w:szCs w:val="20"/>
    </w:rPr>
  </w:style>
  <w:style w:type="paragraph" w:customStyle="1" w:styleId="Styl1">
    <w:name w:val="Styl1"/>
    <w:basedOn w:val="Normln"/>
    <w:rsid w:val="00290AF8"/>
    <w:rPr>
      <w:rFonts w:ascii="Arial" w:hAnsi="Arial"/>
      <w:sz w:val="22"/>
      <w:szCs w:val="20"/>
    </w:rPr>
  </w:style>
  <w:style w:type="paragraph" w:styleId="Normlnweb">
    <w:name w:val="Normal (Web)"/>
    <w:basedOn w:val="Normln"/>
    <w:rsid w:val="009D4F41"/>
    <w:pPr>
      <w:spacing w:before="150" w:after="150"/>
    </w:pPr>
  </w:style>
  <w:style w:type="paragraph" w:customStyle="1" w:styleId="address">
    <w:name w:val="address"/>
    <w:basedOn w:val="Normln"/>
    <w:rsid w:val="00C00EA0"/>
    <w:pPr>
      <w:spacing w:before="150" w:after="225"/>
    </w:pPr>
  </w:style>
  <w:style w:type="character" w:customStyle="1" w:styleId="Zvraznn">
    <w:name w:val="Zvýraznění"/>
    <w:qFormat/>
    <w:rsid w:val="007E749F"/>
    <w:rPr>
      <w:b/>
      <w:bCs/>
      <w:i w:val="0"/>
      <w:iCs w:val="0"/>
    </w:rPr>
  </w:style>
  <w:style w:type="character" w:customStyle="1" w:styleId="st1">
    <w:name w:val="st1"/>
    <w:basedOn w:val="Standardnpsmoodstavce"/>
    <w:rsid w:val="007E749F"/>
  </w:style>
  <w:style w:type="paragraph" w:customStyle="1" w:styleId="Bezmezer1">
    <w:name w:val="Bez mezer1"/>
    <w:rsid w:val="00F51566"/>
    <w:rPr>
      <w:rFonts w:ascii="Calibri" w:hAnsi="Calibri"/>
      <w:sz w:val="22"/>
      <w:szCs w:val="22"/>
      <w:lang w:eastAsia="en-US"/>
    </w:rPr>
  </w:style>
  <w:style w:type="character" w:customStyle="1" w:styleId="Heading2Char">
    <w:name w:val="Heading 2 Char"/>
    <w:locked/>
    <w:rsid w:val="00CF5CCF"/>
    <w:rPr>
      <w:rFonts w:ascii="Arial" w:hAnsi="Arial" w:cs="Times New Roman"/>
      <w:b/>
      <w:caps/>
      <w:sz w:val="18"/>
      <w:lang w:val="x-none" w:eastAsia="cs-CZ"/>
    </w:rPr>
  </w:style>
  <w:style w:type="paragraph" w:styleId="Zkladntext">
    <w:name w:val="Body Text"/>
    <w:basedOn w:val="Normln"/>
    <w:rsid w:val="00DD6393"/>
    <w:pPr>
      <w:spacing w:after="120"/>
    </w:pPr>
  </w:style>
  <w:style w:type="character" w:styleId="Odkaznakoment">
    <w:name w:val="annotation reference"/>
    <w:semiHidden/>
    <w:rsid w:val="00BA024D"/>
    <w:rPr>
      <w:rFonts w:cs="Times New Roman"/>
      <w:sz w:val="16"/>
    </w:rPr>
  </w:style>
  <w:style w:type="character" w:customStyle="1" w:styleId="Heading3Char">
    <w:name w:val="Heading 3 Char"/>
    <w:locked/>
    <w:rsid w:val="00C33EEC"/>
    <w:rPr>
      <w:rFonts w:cs="Times New Roman"/>
      <w:color w:val="000000"/>
      <w:sz w:val="24"/>
      <w:lang w:val="x-none" w:eastAsia="cs-CZ"/>
    </w:rPr>
  </w:style>
  <w:style w:type="character" w:customStyle="1" w:styleId="tsubjname">
    <w:name w:val="tsubjname"/>
    <w:basedOn w:val="Standardnpsmoodstavce"/>
    <w:rsid w:val="008F4A6E"/>
  </w:style>
  <w:style w:type="table" w:styleId="Mkatabulky">
    <w:name w:val="Table Grid"/>
    <w:basedOn w:val="Normlntabulka"/>
    <w:rsid w:val="00D92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13">
    <w:name w:val="Char Char13"/>
    <w:rsid w:val="009A6D0D"/>
    <w:rPr>
      <w:rFonts w:ascii="Arial" w:hAnsi="Arial"/>
      <w:b/>
      <w:caps/>
      <w:sz w:val="18"/>
      <w:lang w:val="x-none" w:eastAsia="cs-CZ" w:bidi="ar-SA"/>
    </w:rPr>
  </w:style>
  <w:style w:type="paragraph" w:styleId="Zkladntextodsazen">
    <w:name w:val="Body Text Indent"/>
    <w:basedOn w:val="Normln"/>
    <w:link w:val="ZkladntextodsazenChar"/>
    <w:rsid w:val="00145653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145653"/>
    <w:rPr>
      <w:sz w:val="24"/>
      <w:szCs w:val="24"/>
    </w:rPr>
  </w:style>
  <w:style w:type="paragraph" w:customStyle="1" w:styleId="Rozvrendokumentu">
    <w:name w:val="Rozvržení dokumentu"/>
    <w:basedOn w:val="Normln"/>
    <w:semiHidden/>
    <w:rsid w:val="0081393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Zmnka">
    <w:name w:val="Mention"/>
    <w:uiPriority w:val="99"/>
    <w:semiHidden/>
    <w:unhideWhenUsed/>
    <w:rsid w:val="009B7DE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2319">
          <w:marLeft w:val="22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1762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2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2653">
          <w:marLeft w:val="22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106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6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8991">
          <w:marLeft w:val="22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92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2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2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1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0524">
          <w:marLeft w:val="22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83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9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5DF7C-F1F1-495C-8E5F-430DF07AD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1460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 K PODLIMITNÍ VEŘEJNÉ ZAKÁZCE NA STAVEBNÍ PRÁCE ZADÁVANÉ VE ZJEDNODUŠENÉM PODLIMITNÍM ŘÍZENÍ DLE USTANOVENÍ § 38 ZÁKONA Č</vt:lpstr>
    </vt:vector>
  </TitlesOfParts>
  <Company/>
  <LinksUpToDate>false</LinksUpToDate>
  <CharactersWithSpaces>10057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K PODLIMITNÍ VEŘEJNÉ ZAKÁZCE NA STAVEBNÍ PRÁCE ZADÁVANÉ VE ZJEDNODUŠENÉM PODLIMITNÍM ŘÍZENÍ DLE USTANOVENÍ § 38 ZÁKONA Č</dc:title>
  <dc:subject/>
  <dc:creator>siborova</dc:creator>
  <cp:keywords/>
  <cp:lastModifiedBy>Stanislava Hrstková</cp:lastModifiedBy>
  <cp:revision>6</cp:revision>
  <cp:lastPrinted>2013-09-27T11:11:00Z</cp:lastPrinted>
  <dcterms:created xsi:type="dcterms:W3CDTF">2021-01-11T10:42:00Z</dcterms:created>
  <dcterms:modified xsi:type="dcterms:W3CDTF">2021-01-13T10:16:00Z</dcterms:modified>
</cp:coreProperties>
</file>