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2" w:rsidRPr="007E38FA" w:rsidRDefault="005945C9">
      <w:pPr>
        <w:rPr>
          <w:b/>
        </w:rPr>
      </w:pPr>
      <w:r w:rsidRPr="007E38FA">
        <w:rPr>
          <w:b/>
        </w:rPr>
        <w:t xml:space="preserve">Příloha č. </w:t>
      </w:r>
      <w:r w:rsidR="007E38FA" w:rsidRPr="007E38FA">
        <w:rPr>
          <w:b/>
        </w:rPr>
        <w:t>3 Financování</w:t>
      </w:r>
    </w:p>
    <w:p w:rsidR="005945C9" w:rsidRDefault="005945C9"/>
    <w:p w:rsidR="005945C9" w:rsidRDefault="005945C9"/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721"/>
        <w:gridCol w:w="5879"/>
      </w:tblGrid>
      <w:tr w:rsidR="005945C9" w:rsidRPr="005945C9" w:rsidTr="005945C9">
        <w:trPr>
          <w:trHeight w:val="330"/>
        </w:trPr>
        <w:tc>
          <w:tcPr>
            <w:tcW w:w="8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Zůstatek na účtech k 31.</w:t>
            </w:r>
            <w:r w:rsidR="002E4A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945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12. 2018    18 232 757,69 Kč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18 232 757,69   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dispoziční zůstatek k 31. 12. 2018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-      1 225 550,28   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zůstatek Fondu na opravu </w:t>
            </w:r>
            <w:r w:rsidR="002E4A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bytových domů v </w:t>
            </w: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majetku města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8124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-          999 600,00    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splátka úvěru Č.</w:t>
            </w:r>
            <w:r w:rsidR="002E4A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spořitelna -snížení energetické náročnosti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v objektu ZŠ č.</w:t>
            </w:r>
            <w:r w:rsidR="002E4A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p. 699, úvěr 6 mil. Kč, splatnost 12/2020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(6 let splátky)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8124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-      1 200 000,00    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splátka úvěru Komerční banka-opravy nemovitostí a 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1. etapa rozšíř</w:t>
            </w:r>
            <w:r w:rsidR="002E4AA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ení kapacity MŠ, úvěr 6 mil. Kč, </w:t>
            </w:r>
            <w:bookmarkStart w:id="0" w:name="_GoBack"/>
            <w:bookmarkEnd w:id="0"/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splatnost  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12/2021 (5 let splátky)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8124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-      3 000 000,00    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splátka úvěru Komerční banka- rozšíření kapacity MŠ, oprava</w:t>
            </w:r>
          </w:p>
        </w:tc>
      </w:tr>
      <w:tr w:rsidR="005945C9" w:rsidRPr="005945C9" w:rsidTr="005945C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mostu Sokolovská ul., úvěr 15 mil. Kč, splatnost 12/2022</w:t>
            </w:r>
          </w:p>
        </w:tc>
      </w:tr>
      <w:tr w:rsidR="005945C9" w:rsidRPr="005945C9" w:rsidTr="005945C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 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color w:val="000000"/>
                <w:lang w:eastAsia="cs-CZ"/>
              </w:rPr>
              <w:t>(5 let splátky)</w:t>
            </w:r>
          </w:p>
        </w:tc>
      </w:tr>
      <w:tr w:rsidR="005945C9" w:rsidRPr="005945C9" w:rsidTr="005945C9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11 807 607,41    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945C9" w:rsidRPr="005945C9" w:rsidRDefault="005945C9" w:rsidP="00594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45C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5945C9" w:rsidRDefault="005945C9"/>
    <w:sectPr w:rsidR="00594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7F" w:rsidRDefault="00C66B7F" w:rsidP="009618F0">
      <w:pPr>
        <w:spacing w:after="0" w:line="240" w:lineRule="auto"/>
      </w:pPr>
      <w:r>
        <w:separator/>
      </w:r>
    </w:p>
  </w:endnote>
  <w:endnote w:type="continuationSeparator" w:id="0">
    <w:p w:rsidR="00C66B7F" w:rsidRDefault="00C66B7F" w:rsidP="0096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525575"/>
      <w:docPartObj>
        <w:docPartGallery w:val="Page Numbers (Bottom of Page)"/>
        <w:docPartUnique/>
      </w:docPartObj>
    </w:sdtPr>
    <w:sdtEndPr/>
    <w:sdtContent>
      <w:p w:rsidR="009618F0" w:rsidRDefault="009618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A0">
          <w:rPr>
            <w:noProof/>
          </w:rPr>
          <w:t>1</w:t>
        </w:r>
        <w:r>
          <w:fldChar w:fldCharType="end"/>
        </w:r>
      </w:p>
    </w:sdtContent>
  </w:sdt>
  <w:p w:rsidR="009618F0" w:rsidRDefault="009618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7F" w:rsidRDefault="00C66B7F" w:rsidP="009618F0">
      <w:pPr>
        <w:spacing w:after="0" w:line="240" w:lineRule="auto"/>
      </w:pPr>
      <w:r>
        <w:separator/>
      </w:r>
    </w:p>
  </w:footnote>
  <w:footnote w:type="continuationSeparator" w:id="0">
    <w:p w:rsidR="00C66B7F" w:rsidRDefault="00C66B7F" w:rsidP="00961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9"/>
    <w:rsid w:val="002E4AA0"/>
    <w:rsid w:val="005945C9"/>
    <w:rsid w:val="007E38FA"/>
    <w:rsid w:val="009618F0"/>
    <w:rsid w:val="00C66B7F"/>
    <w:rsid w:val="00C9226F"/>
    <w:rsid w:val="00D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F0"/>
  </w:style>
  <w:style w:type="paragraph" w:styleId="Zpat">
    <w:name w:val="footer"/>
    <w:basedOn w:val="Normln"/>
    <w:link w:val="ZpatChar"/>
    <w:uiPriority w:val="99"/>
    <w:unhideWhenUsed/>
    <w:rsid w:val="0096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F0"/>
  </w:style>
  <w:style w:type="paragraph" w:styleId="Zpat">
    <w:name w:val="footer"/>
    <w:basedOn w:val="Normln"/>
    <w:link w:val="ZpatChar"/>
    <w:uiPriority w:val="99"/>
    <w:unhideWhenUsed/>
    <w:rsid w:val="0096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6</cp:revision>
  <dcterms:created xsi:type="dcterms:W3CDTF">2019-01-13T09:56:00Z</dcterms:created>
  <dcterms:modified xsi:type="dcterms:W3CDTF">2019-01-16T18:04:00Z</dcterms:modified>
</cp:coreProperties>
</file>