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E7218B" w:rsidRDefault="00E7218B" w:rsidP="00E7218B">
            <w:pPr>
              <w:rPr>
                <w:b/>
                <w:sz w:val="48"/>
              </w:rPr>
            </w:pPr>
            <w:r w:rsidRPr="00E7218B">
              <w:rPr>
                <w:b/>
                <w:sz w:val="48"/>
              </w:rPr>
              <w:t>Rybářský lístek</w:t>
            </w:r>
          </w:p>
          <w:p w:rsidR="00E2133C" w:rsidRPr="00E7218B" w:rsidRDefault="00E2133C" w:rsidP="00E7218B">
            <w:pPr>
              <w:rPr>
                <w:b/>
              </w:rPr>
            </w:pPr>
          </w:p>
        </w:tc>
      </w:tr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E7218B" w:rsidRPr="004E30F0" w:rsidRDefault="00E7218B" w:rsidP="00E7218B">
            <w:pPr>
              <w:pStyle w:val="Odstavecseseznamem"/>
              <w:numPr>
                <w:ilvl w:val="0"/>
                <w:numId w:val="4"/>
              </w:numPr>
              <w:rPr>
                <w:i/>
                <w:u w:val="single"/>
              </w:rPr>
            </w:pPr>
            <w:bookmarkStart w:id="0" w:name="zsd1443"/>
            <w:bookmarkEnd w:id="0"/>
            <w:r w:rsidRPr="004E30F0">
              <w:rPr>
                <w:i/>
                <w:u w:val="single"/>
              </w:rPr>
              <w:t>Základní informace k životní situaci</w:t>
            </w:r>
          </w:p>
        </w:tc>
      </w:tr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8E6F8F" w:rsidRPr="00E7218B" w:rsidRDefault="00E7218B" w:rsidP="00E7218B">
            <w:r w:rsidRPr="00E7218B">
              <w:t>Rybářský lístek je základní podklad pro vydání povolenky rybářským svazem k lovu ryb na území České republiky. Vyřizuje se na věcně a místně příslušném orgánu státní správy rybářství na obci s rozšířenou působností.</w:t>
            </w:r>
          </w:p>
        </w:tc>
      </w:tr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E7218B" w:rsidRPr="004E30F0" w:rsidRDefault="00E7218B" w:rsidP="00E7218B">
            <w:pPr>
              <w:pStyle w:val="Odstavecseseznamem"/>
              <w:numPr>
                <w:ilvl w:val="0"/>
                <w:numId w:val="4"/>
              </w:numPr>
              <w:rPr>
                <w:i/>
                <w:u w:val="single"/>
              </w:rPr>
            </w:pPr>
            <w:bookmarkStart w:id="1" w:name="zsd1444"/>
            <w:bookmarkEnd w:id="1"/>
            <w:r w:rsidRPr="004E30F0">
              <w:rPr>
                <w:i/>
                <w:u w:val="single"/>
              </w:rPr>
              <w:t>Kdo je oprávněn v této věci jednat (podat žádost apod.)</w:t>
            </w:r>
          </w:p>
        </w:tc>
      </w:tr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E7218B" w:rsidRPr="00E7218B" w:rsidRDefault="00E7218B" w:rsidP="00E7218B">
            <w:r w:rsidRPr="00E7218B">
              <w:t>Fyzická osoba</w:t>
            </w:r>
            <w:r>
              <w:t xml:space="preserve"> – občané s trvalým pobytem ve správním území města Benešov nad Ploučnicí. O rybářský lístek mohou žádat rovněž cizinci.</w:t>
            </w:r>
          </w:p>
        </w:tc>
      </w:tr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E7218B" w:rsidRPr="004E30F0" w:rsidRDefault="00E7218B" w:rsidP="00E7218B">
            <w:pPr>
              <w:pStyle w:val="Odstavecseseznamem"/>
              <w:numPr>
                <w:ilvl w:val="0"/>
                <w:numId w:val="4"/>
              </w:numPr>
              <w:rPr>
                <w:i/>
                <w:u w:val="single"/>
              </w:rPr>
            </w:pPr>
            <w:bookmarkStart w:id="2" w:name="zsd1445"/>
            <w:bookmarkEnd w:id="2"/>
            <w:r w:rsidRPr="004E30F0">
              <w:rPr>
                <w:i/>
                <w:u w:val="single"/>
              </w:rPr>
              <w:t>Jaké jsou podmínky a postup pro řešení životní situace</w:t>
            </w:r>
          </w:p>
        </w:tc>
      </w:tr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8E6F8F" w:rsidRPr="00E7218B" w:rsidRDefault="00E7218B" w:rsidP="00E7218B">
            <w:r w:rsidRPr="00E7218B">
              <w:t xml:space="preserve">K vydání rybářského lístku je nutné doložit </w:t>
            </w:r>
            <w:r w:rsidRPr="00E7218B">
              <w:rPr>
                <w:b/>
              </w:rPr>
              <w:t>osvědčení o úspěšném složení zkoušky ze základních rybářských znalostí</w:t>
            </w:r>
            <w:r w:rsidRPr="00E7218B">
              <w:t xml:space="preserve"> nebo </w:t>
            </w:r>
            <w:r w:rsidRPr="00E7218B">
              <w:rPr>
                <w:b/>
              </w:rPr>
              <w:t>prošlý rybářský lístek</w:t>
            </w:r>
            <w:r w:rsidRPr="00E7218B">
              <w:t xml:space="preserve">. Žadatel je povinen podat </w:t>
            </w:r>
            <w:r w:rsidRPr="00E7218B">
              <w:rPr>
                <w:b/>
              </w:rPr>
              <w:t>žádost o vydání rybářského lístku</w:t>
            </w:r>
            <w:r w:rsidRPr="00E7218B">
              <w:t xml:space="preserve"> a uhradit </w:t>
            </w:r>
            <w:r w:rsidRPr="00E7218B">
              <w:rPr>
                <w:b/>
              </w:rPr>
              <w:t>správní poplatek</w:t>
            </w:r>
            <w:r w:rsidRPr="00E7218B">
              <w:t>. Osobě mladší 15-ti let může být vydán rybářský lístek pouze se souhlasem zákonného zástupce.</w:t>
            </w:r>
          </w:p>
        </w:tc>
      </w:tr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E7218B" w:rsidRPr="004E30F0" w:rsidRDefault="00E7218B" w:rsidP="00E7218B">
            <w:pPr>
              <w:pStyle w:val="Odstavecseseznamem"/>
              <w:numPr>
                <w:ilvl w:val="0"/>
                <w:numId w:val="4"/>
              </w:numPr>
              <w:rPr>
                <w:i/>
                <w:u w:val="single"/>
              </w:rPr>
            </w:pPr>
            <w:bookmarkStart w:id="3" w:name="zsd1446"/>
            <w:bookmarkEnd w:id="3"/>
            <w:r w:rsidRPr="004E30F0">
              <w:rPr>
                <w:i/>
                <w:u w:val="single"/>
              </w:rPr>
              <w:t>Jakým způsobem můžete zahájit řešení této životní situace</w:t>
            </w:r>
          </w:p>
        </w:tc>
      </w:tr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E7218B" w:rsidRPr="00E7218B" w:rsidRDefault="002247B1" w:rsidP="002247B1">
            <w:r>
              <w:t>Osobním p</w:t>
            </w:r>
            <w:r w:rsidR="00E7218B" w:rsidRPr="00E7218B">
              <w:t>odáním žádosti u příslušného</w:t>
            </w:r>
            <w:r w:rsidR="004E30F0">
              <w:t xml:space="preserve"> orgánu státní správy rybářství – MěÚ Benešov nad Ploučnicí, kancelář č. 17.</w:t>
            </w:r>
          </w:p>
        </w:tc>
      </w:tr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E7218B" w:rsidRPr="004E30F0" w:rsidRDefault="00E7218B" w:rsidP="00E7218B">
            <w:pPr>
              <w:pStyle w:val="Odstavecseseznamem"/>
              <w:numPr>
                <w:ilvl w:val="0"/>
                <w:numId w:val="4"/>
              </w:numPr>
              <w:rPr>
                <w:i/>
                <w:u w:val="single"/>
              </w:rPr>
            </w:pPr>
            <w:bookmarkStart w:id="4" w:name="zsd1447"/>
            <w:bookmarkEnd w:id="4"/>
            <w:r w:rsidRPr="004E30F0">
              <w:rPr>
                <w:i/>
                <w:u w:val="single"/>
              </w:rPr>
              <w:t>Na kterém úřadu můžete tuto situaci řešit</w:t>
            </w:r>
          </w:p>
        </w:tc>
      </w:tr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8E6F8F" w:rsidRPr="00E7218B" w:rsidRDefault="00E7218B" w:rsidP="00E7218B">
            <w:r w:rsidRPr="00E7218B">
              <w:t>O žádosti rozhoduje místně příslušný úřad obce s rozšířenou působností - podle m</w:t>
            </w:r>
            <w:r w:rsidR="004E30F0">
              <w:t>ísta trvalého pobytu (bydliště) – MěÚ Benešov nad Ploučnicí, kancelář č. 17.</w:t>
            </w:r>
          </w:p>
        </w:tc>
      </w:tr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E7218B" w:rsidRPr="004E30F0" w:rsidRDefault="00E7218B" w:rsidP="00E7218B">
            <w:pPr>
              <w:pStyle w:val="Odstavecseseznamem"/>
              <w:numPr>
                <w:ilvl w:val="0"/>
                <w:numId w:val="4"/>
              </w:numPr>
              <w:rPr>
                <w:i/>
                <w:u w:val="single"/>
              </w:rPr>
            </w:pPr>
            <w:bookmarkStart w:id="5" w:name="zsd1462"/>
            <w:bookmarkEnd w:id="5"/>
            <w:r w:rsidRPr="004E30F0">
              <w:rPr>
                <w:i/>
                <w:u w:val="single"/>
              </w:rPr>
              <w:t>Jaké jsou potřebné formuláře a kde jsou k dispozici</w:t>
            </w:r>
          </w:p>
        </w:tc>
      </w:tr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E7218B" w:rsidRPr="00E7218B" w:rsidRDefault="00E7218B" w:rsidP="00E7218B">
            <w:r w:rsidRPr="00E7218B">
              <w:t>Žád</w:t>
            </w:r>
            <w:r>
              <w:t>ost o vydání rybářského lístku – formulář lze stáhnout z webových stránek města Benešov nad Ploučnicí, nebo si jej osobně vyzvednout v budově Městského úřadu Benešov nad Ploučnicí (kancelář č. 17)</w:t>
            </w:r>
          </w:p>
        </w:tc>
      </w:tr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E7218B" w:rsidRPr="004E30F0" w:rsidRDefault="00E7218B" w:rsidP="00E7218B">
            <w:pPr>
              <w:pStyle w:val="Odstavecseseznamem"/>
              <w:numPr>
                <w:ilvl w:val="0"/>
                <w:numId w:val="4"/>
              </w:numPr>
              <w:rPr>
                <w:i/>
                <w:u w:val="single"/>
              </w:rPr>
            </w:pPr>
            <w:bookmarkStart w:id="6" w:name="zsd1448"/>
            <w:bookmarkEnd w:id="6"/>
            <w:r w:rsidRPr="004E30F0">
              <w:rPr>
                <w:i/>
                <w:u w:val="single"/>
              </w:rPr>
              <w:t>Kde, s kým a kdy můžete tuto životní situaci řešit</w:t>
            </w:r>
          </w:p>
        </w:tc>
      </w:tr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E7218B" w:rsidRPr="00E7218B" w:rsidRDefault="00E2133C" w:rsidP="00E65C7C">
            <w:r>
              <w:t>Městský úřad Benešov nad Ploučnicí, náměstí Míru 1, 407 22 Benešov nad Ploučnicí</w:t>
            </w:r>
            <w:r w:rsidR="00E7218B" w:rsidRPr="00E7218B">
              <w:br/>
              <w:t xml:space="preserve">Odbor </w:t>
            </w:r>
            <w:r>
              <w:t>hospodářsko-správní, kancelář v přízemí budovy (vchod z náměstí), číslo dveří 17</w:t>
            </w:r>
            <w:r w:rsidR="00E7218B" w:rsidRPr="00E7218B">
              <w:br/>
            </w:r>
            <w:r w:rsidR="00E65C7C">
              <w:t>Ludmila Podešv</w:t>
            </w:r>
            <w:r>
              <w:t>ová - tel.: 412 589 8</w:t>
            </w:r>
            <w:r w:rsidR="00E65C7C">
              <w:t>06, e-mail: podesvova</w:t>
            </w:r>
            <w:r>
              <w:t>@benesovnpl.cz</w:t>
            </w:r>
            <w:r>
              <w:br/>
            </w:r>
            <w:r w:rsidR="00E7218B" w:rsidRPr="00E7218B">
              <w:t>Úřední hodiny: pondělí a středa od 8.00 hodin do 17.00 hodin</w:t>
            </w:r>
            <w:r>
              <w:t>, úterý od 7.00 hodin do 11.30 hodin a od 12.00 hodin do 14.30 hodin, čtvrtek a pátek od 7.00 hodin do 11.30 hodina a od 12.00 hodin do 14.00 hodin</w:t>
            </w:r>
            <w:r w:rsidR="00E7218B" w:rsidRPr="00E7218B">
              <w:br/>
            </w:r>
          </w:p>
        </w:tc>
      </w:tr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E7218B" w:rsidRPr="004E30F0" w:rsidRDefault="00E7218B" w:rsidP="00E2133C">
            <w:pPr>
              <w:pStyle w:val="Odstavecseseznamem"/>
              <w:numPr>
                <w:ilvl w:val="0"/>
                <w:numId w:val="4"/>
              </w:numPr>
              <w:rPr>
                <w:i/>
                <w:u w:val="single"/>
              </w:rPr>
            </w:pPr>
            <w:bookmarkStart w:id="7" w:name="zsd1449"/>
            <w:bookmarkEnd w:id="7"/>
            <w:r w:rsidRPr="004E30F0">
              <w:rPr>
                <w:i/>
                <w:u w:val="single"/>
              </w:rPr>
              <w:lastRenderedPageBreak/>
              <w:t>Jaké informace a doklady musíte mít sebou</w:t>
            </w:r>
          </w:p>
        </w:tc>
      </w:tr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8E6F8F" w:rsidRPr="00E7218B" w:rsidRDefault="00E7218B" w:rsidP="00E2133C">
            <w:r w:rsidRPr="00E2133C">
              <w:rPr>
                <w:b/>
              </w:rPr>
              <w:t xml:space="preserve">Osvědčení o úspěšném složení zkoušky ze základních rybářských znalostí </w:t>
            </w:r>
            <w:r w:rsidRPr="00E7218B">
              <w:t xml:space="preserve">při vydání prvého rybářského lístku nebo </w:t>
            </w:r>
            <w:r w:rsidRPr="00E2133C">
              <w:rPr>
                <w:b/>
              </w:rPr>
              <w:t>starý rybářský lístek</w:t>
            </w:r>
            <w:r w:rsidRPr="00E7218B">
              <w:t xml:space="preserve">, </w:t>
            </w:r>
            <w:r w:rsidRPr="00E2133C">
              <w:rPr>
                <w:b/>
              </w:rPr>
              <w:t>občanský průkaz</w:t>
            </w:r>
            <w:r w:rsidRPr="00E7218B">
              <w:t xml:space="preserve"> a písemná </w:t>
            </w:r>
            <w:r w:rsidRPr="00E2133C">
              <w:rPr>
                <w:b/>
              </w:rPr>
              <w:t>žádost o vydání rybářského lístku</w:t>
            </w:r>
            <w:r w:rsidRPr="00E7218B">
              <w:t xml:space="preserve">. </w:t>
            </w:r>
          </w:p>
        </w:tc>
      </w:tr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E7218B" w:rsidRPr="004E30F0" w:rsidRDefault="00E7218B" w:rsidP="00E2133C">
            <w:pPr>
              <w:pStyle w:val="Odstavecseseznamem"/>
              <w:numPr>
                <w:ilvl w:val="0"/>
                <w:numId w:val="4"/>
              </w:numPr>
              <w:rPr>
                <w:i/>
                <w:u w:val="single"/>
              </w:rPr>
            </w:pPr>
            <w:bookmarkStart w:id="8" w:name="zsd1450"/>
            <w:bookmarkStart w:id="9" w:name="zsd1451"/>
            <w:bookmarkEnd w:id="8"/>
            <w:bookmarkEnd w:id="9"/>
            <w:r w:rsidRPr="004E30F0">
              <w:rPr>
                <w:i/>
                <w:u w:val="single"/>
              </w:rPr>
              <w:t>Jaké jsou v této životní situaci správní a jiné poplatky a jak je máte uhradit</w:t>
            </w:r>
          </w:p>
        </w:tc>
      </w:tr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E7218B" w:rsidRPr="00E7218B" w:rsidRDefault="00E7218B" w:rsidP="00E7218B">
            <w:r w:rsidRPr="00E7218B">
              <w:t>Správní poplatky za vydání rybářského lístku:</w:t>
            </w:r>
          </w:p>
          <w:p w:rsidR="00E2133C" w:rsidRPr="00E2133C" w:rsidRDefault="00E2133C" w:rsidP="00E2133C">
            <w:r w:rsidRPr="00E2133C">
              <w:t>a) </w:t>
            </w:r>
            <w:r w:rsidRPr="00E2133C">
              <w:rPr>
                <w:b/>
                <w:bCs/>
              </w:rPr>
              <w:t>1 rok</w:t>
            </w:r>
            <w:r w:rsidRPr="00E2133C">
              <w:t> činí 100 Kč,</w:t>
            </w:r>
            <w:r w:rsidRPr="00E2133C">
              <w:br/>
              <w:t>b)</w:t>
            </w:r>
            <w:r w:rsidRPr="00E2133C">
              <w:rPr>
                <w:b/>
                <w:bCs/>
              </w:rPr>
              <w:t> 1 rok</w:t>
            </w:r>
            <w:r w:rsidRPr="00E2133C">
              <w:t> pro osoby mladší 15 let nebo studující rybářství nebo osoby, které zajišťují rybářství v rámci svého povolání nebo funkce činí 50 Kč,</w:t>
            </w:r>
            <w:r w:rsidRPr="00E2133C">
              <w:br/>
              <w:t>c) </w:t>
            </w:r>
            <w:r w:rsidRPr="00E2133C">
              <w:rPr>
                <w:b/>
                <w:bCs/>
              </w:rPr>
              <w:t>3 roky</w:t>
            </w:r>
            <w:r w:rsidRPr="00E2133C">
              <w:t> činí 200 Kč,</w:t>
            </w:r>
            <w:r w:rsidRPr="00E2133C">
              <w:br/>
              <w:t>d) </w:t>
            </w:r>
            <w:r w:rsidRPr="00E2133C">
              <w:rPr>
                <w:b/>
                <w:bCs/>
              </w:rPr>
              <w:t>3 roky</w:t>
            </w:r>
            <w:r w:rsidRPr="00E2133C">
              <w:t> pro osoby mladší 15 let nebo studující rybářství nebo osoby, které zajišťují rybářství v rámci svého povolání nebo funkce činí 100 Kč,</w:t>
            </w:r>
            <w:r w:rsidRPr="00E2133C">
              <w:br/>
              <w:t>e) </w:t>
            </w:r>
            <w:r w:rsidRPr="00E2133C">
              <w:rPr>
                <w:b/>
                <w:bCs/>
              </w:rPr>
              <w:t>10 let</w:t>
            </w:r>
            <w:r w:rsidRPr="00E2133C">
              <w:t> činí 500 Kč,</w:t>
            </w:r>
            <w:r w:rsidRPr="00E2133C">
              <w:br/>
              <w:t>f) </w:t>
            </w:r>
            <w:r w:rsidRPr="00E2133C">
              <w:rPr>
                <w:b/>
                <w:bCs/>
              </w:rPr>
              <w:t>10 let</w:t>
            </w:r>
            <w:r w:rsidRPr="00E2133C">
              <w:t> pro osoby studující rybářství nebo osoby, které zajišťují rybářství v rámci svého povolání nebo funkce činí 250 Kč,</w:t>
            </w:r>
            <w:r w:rsidRPr="00E2133C">
              <w:br/>
              <w:t>g) na </w:t>
            </w:r>
            <w:r w:rsidRPr="00E2133C">
              <w:rPr>
                <w:b/>
                <w:bCs/>
              </w:rPr>
              <w:t>dobu neurčitou</w:t>
            </w:r>
            <w:r w:rsidRPr="00E2133C">
              <w:t> pro osoby starší 15 let činí 1 000 Kč,</w:t>
            </w:r>
            <w:r w:rsidRPr="00E2133C">
              <w:br/>
              <w:t>h) na </w:t>
            </w:r>
            <w:r w:rsidRPr="00E2133C">
              <w:rPr>
                <w:b/>
                <w:bCs/>
              </w:rPr>
              <w:t>dobu neurčitou </w:t>
            </w:r>
            <w:r w:rsidRPr="00E2133C">
              <w:t> pro osoby starší 15 let studující rybářství nebo osoby starší 15 let, které zajišťují rybářství v rámci svého povolání nebo funkce činí 500 Kč,</w:t>
            </w:r>
            <w:r w:rsidRPr="00E2133C">
              <w:br/>
              <w:t>i) </w:t>
            </w:r>
            <w:r w:rsidRPr="00E2133C">
              <w:rPr>
                <w:b/>
                <w:bCs/>
              </w:rPr>
              <w:t>30 dní</w:t>
            </w:r>
            <w:r w:rsidRPr="00E2133C">
              <w:t> činí 200 Kč.</w:t>
            </w:r>
          </w:p>
          <w:p w:rsidR="00E2133C" w:rsidRPr="00E2133C" w:rsidRDefault="00E2133C" w:rsidP="00E2133C">
            <w:r w:rsidRPr="00E2133C">
              <w:t>Poplatek podle písmen b), d), f) a h) se vybírá, vydává-li se rybářský lístek, žákům nebo studentům českých odborných škol ve studijních oborech, popřípadě učebních oborech s výukou rybářství, odborným pracovníkům na úseku rybářství, mají-li provozování rybářství v pracovní náplni, rybářským hospodářům a osobám ustanoveným jako rybářská stráž. Tyto osoby se prokáží správnímu úřadu potvrzením školy o studiu nebo potvrzením o výkonu povolání nebo funkce na území České republiky.</w:t>
            </w:r>
          </w:p>
          <w:p w:rsidR="008E6F8F" w:rsidRPr="00E7218B" w:rsidRDefault="00E2133C" w:rsidP="00E7218B">
            <w:r>
              <w:t>Správní poplatek lze uhradit kartou nebo hotově</w:t>
            </w:r>
            <w:r w:rsidR="004B55DC">
              <w:t xml:space="preserve"> v pokladně MěÚ Benešov nad Ploučnicí (číslo dveří 17). Hradí se po vypsání Žádosti o vydání rybářského lístku.</w:t>
            </w:r>
          </w:p>
        </w:tc>
      </w:tr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E7218B" w:rsidRPr="004E30F0" w:rsidRDefault="00E7218B" w:rsidP="004B55DC">
            <w:pPr>
              <w:pStyle w:val="Odstavecseseznamem"/>
              <w:numPr>
                <w:ilvl w:val="0"/>
                <w:numId w:val="4"/>
              </w:numPr>
              <w:rPr>
                <w:i/>
                <w:u w:val="single"/>
              </w:rPr>
            </w:pPr>
            <w:bookmarkStart w:id="10" w:name="zsd1452"/>
            <w:bookmarkEnd w:id="10"/>
            <w:r w:rsidRPr="004E30F0">
              <w:rPr>
                <w:i/>
                <w:u w:val="single"/>
              </w:rPr>
              <w:t>Jaké jsou lhůty</w:t>
            </w:r>
          </w:p>
        </w:tc>
      </w:tr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E7218B" w:rsidRPr="00E7218B" w:rsidRDefault="004B55DC" w:rsidP="00E7218B">
            <w:r>
              <w:t>Lístek se vyhotovuje zpravidla na počkání.</w:t>
            </w:r>
          </w:p>
        </w:tc>
      </w:tr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E7218B" w:rsidRPr="004E30F0" w:rsidRDefault="00E7218B" w:rsidP="004B55DC">
            <w:pPr>
              <w:pStyle w:val="Odstavecseseznamem"/>
              <w:numPr>
                <w:ilvl w:val="0"/>
                <w:numId w:val="4"/>
              </w:numPr>
              <w:rPr>
                <w:i/>
                <w:u w:val="single"/>
              </w:rPr>
            </w:pPr>
            <w:bookmarkStart w:id="11" w:name="zsd1453"/>
            <w:bookmarkEnd w:id="11"/>
            <w:r w:rsidRPr="004E30F0">
              <w:rPr>
                <w:i/>
                <w:u w:val="single"/>
              </w:rPr>
              <w:t>Kteří jsou další účastníci (dotčení) postupu</w:t>
            </w:r>
          </w:p>
        </w:tc>
      </w:tr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E7218B" w:rsidRPr="00E7218B" w:rsidRDefault="00E7218B" w:rsidP="00E7218B">
            <w:r w:rsidRPr="00E7218B">
              <w:t>Další účastníci postupu nejsou stanoveni.</w:t>
            </w:r>
          </w:p>
        </w:tc>
      </w:tr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E7218B" w:rsidRPr="004E30F0" w:rsidRDefault="00E7218B" w:rsidP="004B55DC">
            <w:pPr>
              <w:pStyle w:val="Odstavecseseznamem"/>
              <w:numPr>
                <w:ilvl w:val="0"/>
                <w:numId w:val="4"/>
              </w:numPr>
              <w:rPr>
                <w:i/>
                <w:u w:val="single"/>
              </w:rPr>
            </w:pPr>
            <w:bookmarkStart w:id="12" w:name="zsd1454"/>
            <w:bookmarkEnd w:id="12"/>
            <w:r w:rsidRPr="004E30F0">
              <w:rPr>
                <w:i/>
                <w:u w:val="single"/>
              </w:rPr>
              <w:t>Jaké další činnosti jsou po vás jako žadateli požadovány</w:t>
            </w:r>
          </w:p>
        </w:tc>
      </w:tr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E7218B" w:rsidRPr="00E7218B" w:rsidRDefault="004B55DC" w:rsidP="00E7218B">
            <w:r>
              <w:t>Převzetí rybářského lístku osobně oproti podpisu v kanceláři č. 17</w:t>
            </w:r>
          </w:p>
        </w:tc>
      </w:tr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4B55DC" w:rsidRDefault="004B55DC" w:rsidP="00E7218B">
            <w:bookmarkStart w:id="13" w:name="zsd1455"/>
            <w:bookmarkEnd w:id="13"/>
          </w:p>
          <w:p w:rsidR="00E7218B" w:rsidRPr="004E30F0" w:rsidRDefault="00E7218B" w:rsidP="004B55DC">
            <w:pPr>
              <w:pStyle w:val="Odstavecseseznamem"/>
              <w:numPr>
                <w:ilvl w:val="0"/>
                <w:numId w:val="4"/>
              </w:numPr>
              <w:rPr>
                <w:i/>
                <w:u w:val="single"/>
              </w:rPr>
            </w:pPr>
            <w:r w:rsidRPr="004E30F0">
              <w:rPr>
                <w:i/>
                <w:u w:val="single"/>
              </w:rPr>
              <w:lastRenderedPageBreak/>
              <w:t>Podle kterého právního předpisu se postupuje?</w:t>
            </w:r>
          </w:p>
        </w:tc>
      </w:tr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E7218B" w:rsidRPr="00E7218B" w:rsidRDefault="00E7218B" w:rsidP="004B55DC">
            <w:pPr>
              <w:numPr>
                <w:ilvl w:val="0"/>
                <w:numId w:val="7"/>
              </w:numPr>
            </w:pPr>
            <w:r w:rsidRPr="00E7218B">
              <w:lastRenderedPageBreak/>
              <w:t>Zá</w:t>
            </w:r>
            <w:r w:rsidR="004B55DC">
              <w:t>kon č. 99/2004 Sb., o rybářství</w:t>
            </w:r>
          </w:p>
          <w:p w:rsidR="00E7218B" w:rsidRPr="00E7218B" w:rsidRDefault="00E7218B" w:rsidP="004B55DC">
            <w:pPr>
              <w:numPr>
                <w:ilvl w:val="0"/>
                <w:numId w:val="7"/>
              </w:numPr>
            </w:pPr>
            <w:r w:rsidRPr="00E7218B">
              <w:t>Vyhláška č.197/2004 Sb., k provádění zákona o rybářství</w:t>
            </w:r>
          </w:p>
          <w:p w:rsidR="00E7218B" w:rsidRDefault="00E7218B" w:rsidP="004B55DC">
            <w:pPr>
              <w:numPr>
                <w:ilvl w:val="0"/>
                <w:numId w:val="7"/>
              </w:numPr>
            </w:pPr>
            <w:r w:rsidRPr="00E7218B">
              <w:t>Zákon č. 634/2004 Sb., o správních poplatcích, ve znění pozdějších předpisů.</w:t>
            </w:r>
          </w:p>
          <w:p w:rsidR="004B55DC" w:rsidRPr="00E7218B" w:rsidRDefault="004B55DC" w:rsidP="004B55DC">
            <w:pPr>
              <w:numPr>
                <w:ilvl w:val="0"/>
                <w:numId w:val="8"/>
              </w:numPr>
            </w:pPr>
            <w:r>
              <w:t>Zákon č. 104/20111 Sb., kterým je novelizován zákon o rybářství</w:t>
            </w:r>
            <w:r>
              <w:br/>
            </w:r>
          </w:p>
        </w:tc>
      </w:tr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E7218B" w:rsidRPr="004E30F0" w:rsidRDefault="00E7218B" w:rsidP="004B55DC">
            <w:pPr>
              <w:pStyle w:val="Odstavecseseznamem"/>
              <w:numPr>
                <w:ilvl w:val="0"/>
                <w:numId w:val="6"/>
              </w:numPr>
              <w:rPr>
                <w:i/>
                <w:u w:val="single"/>
              </w:rPr>
            </w:pPr>
            <w:bookmarkStart w:id="14" w:name="zsd1459"/>
            <w:bookmarkEnd w:id="14"/>
            <w:r w:rsidRPr="004E30F0">
              <w:rPr>
                <w:i/>
                <w:u w:val="single"/>
              </w:rPr>
              <w:t>Za správnost návodu odpovídá</w:t>
            </w:r>
          </w:p>
        </w:tc>
      </w:tr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E7218B" w:rsidRPr="00E7218B" w:rsidRDefault="00E7218B" w:rsidP="00A9395D">
            <w:r w:rsidRPr="00E7218B">
              <w:t xml:space="preserve">Odbor </w:t>
            </w:r>
            <w:r w:rsidR="00A9395D">
              <w:t>hospodářsko-správní</w:t>
            </w:r>
            <w:r w:rsidRPr="00E7218B">
              <w:t>, M</w:t>
            </w:r>
            <w:r w:rsidR="00A9395D">
              <w:t>ěstský úřad Benešov nad Ploučnicí</w:t>
            </w:r>
            <w:r w:rsidR="00195723">
              <w:t>.</w:t>
            </w:r>
          </w:p>
        </w:tc>
      </w:tr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E7218B" w:rsidRPr="004E30F0" w:rsidRDefault="00E7218B" w:rsidP="00A9395D">
            <w:pPr>
              <w:pStyle w:val="Odstavecseseznamem"/>
              <w:numPr>
                <w:ilvl w:val="0"/>
                <w:numId w:val="9"/>
              </w:numPr>
              <w:rPr>
                <w:i/>
                <w:u w:val="single"/>
              </w:rPr>
            </w:pPr>
            <w:bookmarkStart w:id="15" w:name="zsd1460"/>
            <w:bookmarkEnd w:id="15"/>
            <w:r w:rsidRPr="004E30F0">
              <w:rPr>
                <w:i/>
                <w:u w:val="single"/>
              </w:rPr>
              <w:t>Datum konce platnosti návodu</w:t>
            </w:r>
          </w:p>
        </w:tc>
      </w:tr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E7218B" w:rsidRPr="00E7218B" w:rsidRDefault="00E7218B" w:rsidP="00E7218B">
            <w:r w:rsidRPr="00E7218B">
              <w:t>Konec platnosti není stanoven.</w:t>
            </w:r>
          </w:p>
        </w:tc>
      </w:tr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E7218B" w:rsidRPr="004E30F0" w:rsidRDefault="00E7218B" w:rsidP="00A9395D">
            <w:pPr>
              <w:pStyle w:val="Odstavecseseznamem"/>
              <w:numPr>
                <w:ilvl w:val="0"/>
                <w:numId w:val="9"/>
              </w:numPr>
              <w:rPr>
                <w:i/>
                <w:u w:val="single"/>
              </w:rPr>
            </w:pPr>
            <w:bookmarkStart w:id="16" w:name="zsd1461"/>
            <w:bookmarkEnd w:id="16"/>
            <w:r w:rsidRPr="004E30F0">
              <w:rPr>
                <w:i/>
                <w:u w:val="single"/>
              </w:rPr>
              <w:t>Kdy byl návod naposledy aktualizován nebo ověřena jeho správnost</w:t>
            </w:r>
          </w:p>
        </w:tc>
      </w:tr>
      <w:tr w:rsidR="00E7218B" w:rsidRPr="00E7218B" w:rsidTr="00E7218B">
        <w:tc>
          <w:tcPr>
            <w:tcW w:w="9102" w:type="dxa"/>
            <w:shd w:val="clear" w:color="auto" w:fill="FFFFFF" w:themeFill="background1"/>
            <w:vAlign w:val="center"/>
            <w:hideMark/>
          </w:tcPr>
          <w:p w:rsidR="00E7218B" w:rsidRPr="00E7218B" w:rsidRDefault="00E65C7C" w:rsidP="00E65C7C">
            <w:r>
              <w:t>22.1.2019</w:t>
            </w:r>
            <w:bookmarkStart w:id="17" w:name="_GoBack"/>
            <w:bookmarkEnd w:id="17"/>
          </w:p>
        </w:tc>
      </w:tr>
    </w:tbl>
    <w:p w:rsidR="00454AAA" w:rsidRDefault="00454AAA"/>
    <w:sectPr w:rsidR="00454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558D4"/>
    <w:multiLevelType w:val="multilevel"/>
    <w:tmpl w:val="251600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B0E74"/>
    <w:multiLevelType w:val="multilevel"/>
    <w:tmpl w:val="597C85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F1922"/>
    <w:multiLevelType w:val="multilevel"/>
    <w:tmpl w:val="B15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924BA"/>
    <w:multiLevelType w:val="multilevel"/>
    <w:tmpl w:val="74D0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03C03"/>
    <w:multiLevelType w:val="hybridMultilevel"/>
    <w:tmpl w:val="D9682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E610C"/>
    <w:multiLevelType w:val="multilevel"/>
    <w:tmpl w:val="956E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011701"/>
    <w:multiLevelType w:val="multilevel"/>
    <w:tmpl w:val="4814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1648D7"/>
    <w:multiLevelType w:val="multilevel"/>
    <w:tmpl w:val="B15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317A21"/>
    <w:multiLevelType w:val="multilevel"/>
    <w:tmpl w:val="23EEC6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8B"/>
    <w:rsid w:val="00195723"/>
    <w:rsid w:val="001E2DF6"/>
    <w:rsid w:val="002247B1"/>
    <w:rsid w:val="00454AAA"/>
    <w:rsid w:val="004B55DC"/>
    <w:rsid w:val="004E30F0"/>
    <w:rsid w:val="008E6F8F"/>
    <w:rsid w:val="00A9395D"/>
    <w:rsid w:val="00E2133C"/>
    <w:rsid w:val="00E65C7C"/>
    <w:rsid w:val="00E7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21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2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21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2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653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10</cp:revision>
  <dcterms:created xsi:type="dcterms:W3CDTF">2018-04-24T11:45:00Z</dcterms:created>
  <dcterms:modified xsi:type="dcterms:W3CDTF">2019-01-22T06:54:00Z</dcterms:modified>
</cp:coreProperties>
</file>