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3442B99F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5B3DB8">
        <w:rPr>
          <w:b/>
          <w:bCs/>
          <w:sz w:val="26"/>
          <w:szCs w:val="24"/>
        </w:rPr>
        <w:t>13</w:t>
      </w:r>
      <w:r w:rsidR="00B41765" w:rsidRPr="0004436B">
        <w:rPr>
          <w:b/>
          <w:bCs/>
          <w:sz w:val="26"/>
          <w:szCs w:val="24"/>
        </w:rPr>
        <w:t>.</w:t>
      </w:r>
      <w:r w:rsidR="003615E0">
        <w:rPr>
          <w:b/>
          <w:bCs/>
          <w:sz w:val="26"/>
          <w:szCs w:val="24"/>
        </w:rPr>
        <w:t>5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</w:t>
      </w:r>
      <w:proofErr w:type="spellStart"/>
      <w:r w:rsidR="00B41765" w:rsidRPr="0004436B">
        <w:rPr>
          <w:sz w:val="26"/>
          <w:szCs w:val="24"/>
        </w:rPr>
        <w:t>Prejzek</w:t>
      </w:r>
      <w:proofErr w:type="spellEnd"/>
      <w:r w:rsidR="00B41765" w:rsidRPr="0004436B">
        <w:rPr>
          <w:sz w:val="26"/>
          <w:szCs w:val="24"/>
        </w:rPr>
        <w:t xml:space="preserve">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K testování je v případě zájmu NUTNÉ !!! se přihlásit </w:t>
      </w:r>
      <w:proofErr w:type="gramStart"/>
      <w:r w:rsidRPr="0004436B">
        <w:rPr>
          <w:b/>
          <w:bCs/>
          <w:sz w:val="24"/>
          <w:szCs w:val="24"/>
        </w:rPr>
        <w:t>předem</w:t>
      </w:r>
      <w:proofErr w:type="gramEnd"/>
      <w:r w:rsidRPr="0004436B">
        <w:rPr>
          <w:b/>
          <w:bCs/>
          <w:sz w:val="24"/>
          <w:szCs w:val="24"/>
        </w:rPr>
        <w:t xml:space="preserve">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 xml:space="preserve">(pokud nelze přihlášku k testování uskutečnit výše uvedeným </w:t>
      </w:r>
      <w:proofErr w:type="gramStart"/>
      <w:r w:rsidRPr="0004436B">
        <w:rPr>
          <w:sz w:val="24"/>
          <w:szCs w:val="24"/>
        </w:rPr>
        <w:t>způsobem</w:t>
      </w:r>
      <w:proofErr w:type="gramEnd"/>
      <w:r w:rsidRPr="0004436B">
        <w:rPr>
          <w:sz w:val="24"/>
          <w:szCs w:val="24"/>
        </w:rPr>
        <w:t xml:space="preserve">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77777777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odběrové místo – městské kulturní zařízení </w:t>
      </w:r>
      <w:proofErr w:type="gramStart"/>
      <w:r w:rsidRPr="008B3C9D">
        <w:rPr>
          <w:b/>
          <w:bCs/>
          <w:sz w:val="24"/>
          <w:szCs w:val="24"/>
        </w:rPr>
        <w:t>-  kino</w:t>
      </w:r>
      <w:proofErr w:type="gramEnd"/>
      <w:r w:rsidRPr="008B3C9D">
        <w:rPr>
          <w:b/>
          <w:bCs/>
          <w:sz w:val="24"/>
          <w:szCs w:val="24"/>
        </w:rPr>
        <w:t xml:space="preserve">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3615E0"/>
    <w:rsid w:val="003E778A"/>
    <w:rsid w:val="005B3DB8"/>
    <w:rsid w:val="00614D42"/>
    <w:rsid w:val="006B1301"/>
    <w:rsid w:val="007661A1"/>
    <w:rsid w:val="009E0EBC"/>
    <w:rsid w:val="00B41765"/>
    <w:rsid w:val="00CD1FA0"/>
    <w:rsid w:val="00CE56DB"/>
    <w:rsid w:val="00E916EB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kultura</cp:lastModifiedBy>
  <cp:revision>14</cp:revision>
  <cp:lastPrinted>2021-03-08T13:33:00Z</cp:lastPrinted>
  <dcterms:created xsi:type="dcterms:W3CDTF">2021-03-08T12:38:00Z</dcterms:created>
  <dcterms:modified xsi:type="dcterms:W3CDTF">2021-05-10T05:51:00Z</dcterms:modified>
</cp:coreProperties>
</file>